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3767" w14:textId="77777777" w:rsidR="00D47A86" w:rsidRDefault="00D47A86" w:rsidP="00CA19AE">
      <w:pPr>
        <w:pStyle w:val="Nadpis2"/>
        <w:spacing w:after="120"/>
        <w:jc w:val="center"/>
        <w:rPr>
          <w:rFonts w:ascii="Arial" w:hAnsi="Arial" w:cs="Arial"/>
          <w:sz w:val="32"/>
          <w:szCs w:val="32"/>
        </w:rPr>
      </w:pPr>
    </w:p>
    <w:p w14:paraId="0EF23892" w14:textId="77777777" w:rsidR="00A628A1" w:rsidRPr="0058785A" w:rsidRDefault="00D773D8" w:rsidP="00CA19AE">
      <w:pPr>
        <w:pStyle w:val="Nadpis2"/>
        <w:spacing w:after="120"/>
        <w:jc w:val="center"/>
        <w:rPr>
          <w:rFonts w:ascii="Arial" w:hAnsi="Arial" w:cs="Arial"/>
          <w:sz w:val="32"/>
          <w:szCs w:val="32"/>
        </w:rPr>
      </w:pPr>
      <w:r w:rsidRPr="0058785A">
        <w:rPr>
          <w:rFonts w:ascii="Arial" w:hAnsi="Arial" w:cs="Arial"/>
          <w:sz w:val="32"/>
          <w:szCs w:val="32"/>
        </w:rPr>
        <w:t>Smlouva o dílo</w:t>
      </w:r>
    </w:p>
    <w:p w14:paraId="7D70FDD2" w14:textId="77777777" w:rsidR="004D2101" w:rsidRPr="00CE6029" w:rsidRDefault="00E919B6" w:rsidP="00E919B6">
      <w:pPr>
        <w:jc w:val="center"/>
        <w:rPr>
          <w:rFonts w:ascii="Arial" w:hAnsi="Arial" w:cs="Arial"/>
          <w:sz w:val="22"/>
          <w:szCs w:val="22"/>
        </w:rPr>
      </w:pPr>
      <w:r w:rsidRPr="00CE6029">
        <w:rPr>
          <w:rFonts w:ascii="Arial" w:hAnsi="Arial" w:cs="Arial"/>
          <w:sz w:val="22"/>
          <w:szCs w:val="22"/>
        </w:rPr>
        <w:t>u</w:t>
      </w:r>
      <w:r w:rsidR="00D773D8" w:rsidRPr="00CE6029">
        <w:rPr>
          <w:rFonts w:ascii="Arial" w:hAnsi="Arial" w:cs="Arial"/>
          <w:sz w:val="22"/>
          <w:szCs w:val="22"/>
        </w:rPr>
        <w:t xml:space="preserve">zavřená podle ustanovení </w:t>
      </w:r>
      <w:r w:rsidR="004D2101" w:rsidRPr="00CE6029">
        <w:rPr>
          <w:rFonts w:ascii="Arial" w:hAnsi="Arial" w:cs="Arial"/>
          <w:sz w:val="22"/>
          <w:szCs w:val="22"/>
        </w:rPr>
        <w:t xml:space="preserve">§ </w:t>
      </w:r>
      <w:r w:rsidR="00A348C2" w:rsidRPr="00CE6029">
        <w:rPr>
          <w:rFonts w:ascii="Arial" w:hAnsi="Arial" w:cs="Arial"/>
          <w:sz w:val="22"/>
          <w:szCs w:val="22"/>
        </w:rPr>
        <w:t>2586</w:t>
      </w:r>
      <w:r w:rsidR="004D2101" w:rsidRPr="00CE6029">
        <w:rPr>
          <w:rFonts w:ascii="Arial" w:hAnsi="Arial" w:cs="Arial"/>
          <w:sz w:val="22"/>
          <w:szCs w:val="22"/>
        </w:rPr>
        <w:t xml:space="preserve"> a násl. zákona č. </w:t>
      </w:r>
      <w:r w:rsidR="00A348C2" w:rsidRPr="00CE6029">
        <w:rPr>
          <w:rFonts w:ascii="Arial" w:hAnsi="Arial" w:cs="Arial"/>
          <w:sz w:val="22"/>
          <w:szCs w:val="22"/>
        </w:rPr>
        <w:t>89</w:t>
      </w:r>
      <w:r w:rsidR="004D2101" w:rsidRPr="00CE6029">
        <w:rPr>
          <w:rFonts w:ascii="Arial" w:hAnsi="Arial" w:cs="Arial"/>
          <w:sz w:val="22"/>
          <w:szCs w:val="22"/>
        </w:rPr>
        <w:t>/</w:t>
      </w:r>
      <w:r w:rsidR="00A348C2" w:rsidRPr="00CE6029">
        <w:rPr>
          <w:rFonts w:ascii="Arial" w:hAnsi="Arial" w:cs="Arial"/>
          <w:sz w:val="22"/>
          <w:szCs w:val="22"/>
        </w:rPr>
        <w:t>201</w:t>
      </w:r>
      <w:r w:rsidR="00CE6029">
        <w:rPr>
          <w:rFonts w:ascii="Arial" w:hAnsi="Arial" w:cs="Arial"/>
          <w:sz w:val="22"/>
          <w:szCs w:val="22"/>
        </w:rPr>
        <w:t>2</w:t>
      </w:r>
      <w:r w:rsidR="004D2101" w:rsidRPr="00CE6029">
        <w:rPr>
          <w:rFonts w:ascii="Arial" w:hAnsi="Arial" w:cs="Arial"/>
          <w:sz w:val="22"/>
          <w:szCs w:val="22"/>
        </w:rPr>
        <w:t xml:space="preserve"> Sb., </w:t>
      </w:r>
      <w:r w:rsidR="00A348C2" w:rsidRPr="00CE6029">
        <w:rPr>
          <w:rFonts w:ascii="Arial" w:hAnsi="Arial" w:cs="Arial"/>
          <w:sz w:val="22"/>
          <w:szCs w:val="22"/>
        </w:rPr>
        <w:t>občanský</w:t>
      </w:r>
      <w:r w:rsidR="004D2101" w:rsidRPr="00CE6029">
        <w:rPr>
          <w:rFonts w:ascii="Arial" w:hAnsi="Arial" w:cs="Arial"/>
          <w:sz w:val="22"/>
          <w:szCs w:val="22"/>
        </w:rPr>
        <w:t xml:space="preserve"> zákoník</w:t>
      </w:r>
    </w:p>
    <w:p w14:paraId="72C657BF" w14:textId="77777777" w:rsidR="00D773D8" w:rsidRPr="00CE6029" w:rsidRDefault="004D2101" w:rsidP="00E919B6">
      <w:pPr>
        <w:jc w:val="center"/>
        <w:rPr>
          <w:rFonts w:ascii="Arial" w:hAnsi="Arial" w:cs="Arial"/>
          <w:sz w:val="22"/>
          <w:szCs w:val="22"/>
        </w:rPr>
      </w:pPr>
      <w:r w:rsidRPr="00CE6029">
        <w:rPr>
          <w:rFonts w:ascii="Arial" w:hAnsi="Arial" w:cs="Arial"/>
          <w:sz w:val="22"/>
          <w:szCs w:val="22"/>
        </w:rPr>
        <w:t xml:space="preserve"> v </w:t>
      </w:r>
      <w:r w:rsidR="00A348C2" w:rsidRPr="00CE6029">
        <w:rPr>
          <w:rFonts w:ascii="Arial" w:hAnsi="Arial" w:cs="Arial"/>
          <w:sz w:val="22"/>
          <w:szCs w:val="22"/>
        </w:rPr>
        <w:t xml:space="preserve">platném </w:t>
      </w:r>
      <w:r w:rsidR="00887486" w:rsidRPr="00CE6029">
        <w:rPr>
          <w:rFonts w:ascii="Arial" w:hAnsi="Arial" w:cs="Arial"/>
          <w:sz w:val="22"/>
          <w:szCs w:val="22"/>
        </w:rPr>
        <w:t>znění</w:t>
      </w:r>
      <w:r w:rsidR="00CE6029">
        <w:rPr>
          <w:rFonts w:ascii="Arial" w:hAnsi="Arial" w:cs="Arial"/>
          <w:sz w:val="22"/>
          <w:szCs w:val="22"/>
        </w:rPr>
        <w:t>,</w:t>
      </w:r>
      <w:r w:rsidR="00887486" w:rsidRPr="00CE6029">
        <w:rPr>
          <w:rFonts w:ascii="Arial" w:hAnsi="Arial" w:cs="Arial"/>
          <w:sz w:val="22"/>
          <w:szCs w:val="22"/>
        </w:rPr>
        <w:t xml:space="preserve"> </w:t>
      </w:r>
      <w:r w:rsidR="00D773D8" w:rsidRPr="00CE6029">
        <w:rPr>
          <w:rFonts w:ascii="Arial" w:hAnsi="Arial" w:cs="Arial"/>
          <w:sz w:val="22"/>
          <w:szCs w:val="22"/>
        </w:rPr>
        <w:t>mezi smluvními stranami:</w:t>
      </w:r>
    </w:p>
    <w:p w14:paraId="3E214155" w14:textId="77777777" w:rsidR="00D773D8" w:rsidRDefault="00D773D8">
      <w:pPr>
        <w:rPr>
          <w:rFonts w:ascii="Arial" w:hAnsi="Arial" w:cs="Arial"/>
          <w:sz w:val="22"/>
          <w:szCs w:val="22"/>
        </w:rPr>
      </w:pPr>
    </w:p>
    <w:p w14:paraId="1CD438F7" w14:textId="77777777" w:rsidR="00795B40" w:rsidRDefault="00795B40" w:rsidP="00795B40">
      <w:pPr>
        <w:spacing w:line="276" w:lineRule="auto"/>
        <w:rPr>
          <w:rFonts w:ascii="Arial" w:hAnsi="Arial" w:cs="Arial"/>
          <w:b/>
          <w:sz w:val="22"/>
          <w:szCs w:val="22"/>
        </w:rPr>
      </w:pPr>
    </w:p>
    <w:p w14:paraId="149A2277" w14:textId="77777777" w:rsidR="00B06809" w:rsidRPr="009E2D8B" w:rsidRDefault="00795B40" w:rsidP="00795B40">
      <w:pPr>
        <w:spacing w:line="276" w:lineRule="auto"/>
        <w:rPr>
          <w:rFonts w:ascii="Arial" w:hAnsi="Arial" w:cs="Arial"/>
          <w:sz w:val="22"/>
          <w:szCs w:val="22"/>
        </w:rPr>
      </w:pPr>
      <w:r>
        <w:rPr>
          <w:rFonts w:ascii="Arial" w:hAnsi="Arial" w:cs="Arial"/>
          <w:b/>
          <w:sz w:val="22"/>
          <w:szCs w:val="22"/>
        </w:rPr>
        <w:t>Objednatel</w:t>
      </w:r>
      <w:r w:rsidR="00B06809" w:rsidRPr="009E2D8B">
        <w:rPr>
          <w:rFonts w:ascii="Arial" w:hAnsi="Arial" w:cs="Arial"/>
          <w:b/>
          <w:sz w:val="22"/>
          <w:szCs w:val="22"/>
        </w:rPr>
        <w:t>:</w:t>
      </w:r>
      <w:r w:rsidR="00B06809" w:rsidRPr="009E2D8B">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06809" w:rsidRPr="009E2D8B">
        <w:rPr>
          <w:rFonts w:ascii="Arial" w:hAnsi="Arial" w:cs="Arial"/>
          <w:b/>
          <w:sz w:val="22"/>
          <w:szCs w:val="22"/>
        </w:rPr>
        <w:t>Město Šlapanice</w:t>
      </w:r>
    </w:p>
    <w:p w14:paraId="7828F4B0" w14:textId="77777777" w:rsidR="00B06809" w:rsidRPr="009E2D8B" w:rsidRDefault="00B06809" w:rsidP="00795B40">
      <w:pPr>
        <w:spacing w:line="276" w:lineRule="auto"/>
        <w:rPr>
          <w:rFonts w:ascii="Arial" w:hAnsi="Arial" w:cs="Arial"/>
          <w:sz w:val="22"/>
          <w:szCs w:val="22"/>
        </w:rPr>
      </w:pPr>
      <w:r w:rsidRPr="009E2D8B">
        <w:rPr>
          <w:rFonts w:ascii="Arial" w:hAnsi="Arial" w:cs="Arial"/>
          <w:sz w:val="22"/>
          <w:szCs w:val="22"/>
        </w:rPr>
        <w:t>se sídlem</w:t>
      </w:r>
      <w:r w:rsidR="00795B40">
        <w:rPr>
          <w:rFonts w:ascii="Arial" w:hAnsi="Arial" w:cs="Arial"/>
          <w:sz w:val="22"/>
          <w:szCs w:val="22"/>
        </w:rPr>
        <w:t>:</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Pr="009E2D8B">
        <w:rPr>
          <w:rFonts w:ascii="Arial" w:hAnsi="Arial" w:cs="Arial"/>
          <w:sz w:val="22"/>
          <w:szCs w:val="22"/>
        </w:rPr>
        <w:t>Masarykovo náměstí 100/7, 664 51 Šlapanice</w:t>
      </w:r>
    </w:p>
    <w:p w14:paraId="563FEC63" w14:textId="77777777" w:rsidR="00B06809" w:rsidRPr="009E2D8B" w:rsidRDefault="00B06809" w:rsidP="00795B40">
      <w:pPr>
        <w:spacing w:line="276" w:lineRule="auto"/>
        <w:rPr>
          <w:rFonts w:ascii="Arial" w:hAnsi="Arial" w:cs="Arial"/>
          <w:sz w:val="22"/>
          <w:szCs w:val="22"/>
        </w:rPr>
      </w:pPr>
      <w:r w:rsidRPr="009E2D8B">
        <w:rPr>
          <w:rFonts w:ascii="Arial" w:hAnsi="Arial" w:cs="Arial"/>
          <w:sz w:val="22"/>
          <w:szCs w:val="22"/>
        </w:rPr>
        <w:t xml:space="preserve">IČ: </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Pr="009E2D8B">
        <w:rPr>
          <w:rFonts w:ascii="Arial" w:hAnsi="Arial" w:cs="Arial"/>
          <w:sz w:val="22"/>
          <w:szCs w:val="22"/>
        </w:rPr>
        <w:t>00282651</w:t>
      </w:r>
    </w:p>
    <w:p w14:paraId="6D5C73E5" w14:textId="77777777" w:rsidR="00B06809" w:rsidRPr="009E2D8B" w:rsidRDefault="00B06809" w:rsidP="00795B40">
      <w:pPr>
        <w:spacing w:line="276" w:lineRule="auto"/>
        <w:rPr>
          <w:rFonts w:ascii="Arial" w:hAnsi="Arial" w:cs="Arial"/>
          <w:sz w:val="22"/>
          <w:szCs w:val="22"/>
        </w:rPr>
      </w:pPr>
      <w:r w:rsidRPr="009E2D8B">
        <w:rPr>
          <w:rFonts w:ascii="Arial" w:hAnsi="Arial" w:cs="Arial"/>
          <w:sz w:val="22"/>
          <w:szCs w:val="22"/>
        </w:rPr>
        <w:t xml:space="preserve">DIČ: </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Pr="009E2D8B">
        <w:rPr>
          <w:rFonts w:ascii="Arial" w:hAnsi="Arial" w:cs="Arial"/>
          <w:sz w:val="22"/>
          <w:szCs w:val="22"/>
        </w:rPr>
        <w:t>CZ00282651</w:t>
      </w:r>
    </w:p>
    <w:p w14:paraId="0ED7018B" w14:textId="77777777" w:rsidR="00795B40" w:rsidRPr="00795B40" w:rsidRDefault="00795B40" w:rsidP="00795B40">
      <w:pPr>
        <w:suppressAutoHyphens/>
        <w:spacing w:line="276" w:lineRule="auto"/>
        <w:rPr>
          <w:rFonts w:ascii="Arial" w:hAnsi="Arial" w:cs="Arial"/>
          <w:sz w:val="22"/>
        </w:rPr>
      </w:pPr>
      <w:r w:rsidRPr="00795B40">
        <w:rPr>
          <w:rFonts w:ascii="Arial" w:hAnsi="Arial" w:cs="Arial"/>
          <w:sz w:val="22"/>
        </w:rPr>
        <w:t xml:space="preserve">Bankovní </w:t>
      </w:r>
      <w:r w:rsidRPr="00795B40">
        <w:rPr>
          <w:rFonts w:ascii="Arial" w:hAnsi="Arial" w:cs="Arial"/>
          <w:sz w:val="22"/>
          <w:szCs w:val="22"/>
          <w:lang w:eastAsia="ar-SA"/>
        </w:rPr>
        <w:t>spojení</w:t>
      </w:r>
      <w:r w:rsidRPr="00795B40">
        <w:rPr>
          <w:rFonts w:ascii="Arial" w:hAnsi="Arial" w:cs="Arial"/>
          <w:sz w:val="22"/>
        </w:rPr>
        <w:t>:</w:t>
      </w:r>
      <w:r w:rsidRPr="00795B40">
        <w:rPr>
          <w:rFonts w:ascii="Arial" w:hAnsi="Arial" w:cs="Arial"/>
          <w:sz w:val="22"/>
        </w:rPr>
        <w:tab/>
      </w:r>
      <w:r>
        <w:rPr>
          <w:rFonts w:ascii="Arial" w:hAnsi="Arial" w:cs="Arial"/>
          <w:sz w:val="22"/>
        </w:rPr>
        <w:tab/>
      </w:r>
      <w:r>
        <w:rPr>
          <w:rFonts w:ascii="Arial" w:hAnsi="Arial" w:cs="Arial"/>
          <w:sz w:val="22"/>
        </w:rPr>
        <w:tab/>
      </w:r>
      <w:r w:rsidRPr="00795B40">
        <w:rPr>
          <w:rFonts w:ascii="Arial" w:hAnsi="Arial" w:cs="Arial"/>
          <w:sz w:val="22"/>
        </w:rPr>
        <w:t>Komerční banka, a.s.</w:t>
      </w:r>
    </w:p>
    <w:p w14:paraId="6962F3F5" w14:textId="77777777" w:rsidR="00B06809" w:rsidRPr="00795B40" w:rsidRDefault="00795B40" w:rsidP="00795B40">
      <w:pPr>
        <w:spacing w:line="276" w:lineRule="auto"/>
        <w:rPr>
          <w:rFonts w:ascii="Arial" w:hAnsi="Arial" w:cs="Arial"/>
          <w:sz w:val="22"/>
        </w:rPr>
      </w:pPr>
      <w:r w:rsidRPr="00795B40">
        <w:rPr>
          <w:rFonts w:ascii="Arial" w:hAnsi="Arial" w:cs="Arial"/>
          <w:sz w:val="22"/>
        </w:rPr>
        <w:t>Číslo účtu:</w:t>
      </w:r>
      <w:r w:rsidRPr="00795B40">
        <w:rPr>
          <w:rFonts w:ascii="Arial" w:hAnsi="Arial" w:cs="Arial"/>
          <w:sz w:val="22"/>
        </w:rPr>
        <w:tab/>
      </w:r>
      <w:r w:rsidRPr="00795B40">
        <w:rPr>
          <w:rFonts w:ascii="Arial" w:hAnsi="Arial" w:cs="Arial"/>
          <w:sz w:val="22"/>
        </w:rPr>
        <w:tab/>
      </w:r>
      <w:r>
        <w:rPr>
          <w:rFonts w:ascii="Arial" w:hAnsi="Arial" w:cs="Arial"/>
          <w:sz w:val="22"/>
        </w:rPr>
        <w:tab/>
      </w:r>
      <w:r>
        <w:rPr>
          <w:rFonts w:ascii="Arial" w:hAnsi="Arial" w:cs="Arial"/>
          <w:sz w:val="22"/>
        </w:rPr>
        <w:tab/>
      </w:r>
      <w:r w:rsidRPr="00795B40">
        <w:rPr>
          <w:rFonts w:ascii="Arial" w:hAnsi="Arial" w:cs="Arial"/>
          <w:sz w:val="22"/>
        </w:rPr>
        <w:t>23122641/0100</w:t>
      </w:r>
    </w:p>
    <w:p w14:paraId="1435DC44" w14:textId="76A970F0" w:rsidR="00B06809" w:rsidRPr="009E2D8B" w:rsidRDefault="00795B40" w:rsidP="00795B40">
      <w:pPr>
        <w:spacing w:line="276" w:lineRule="auto"/>
        <w:rPr>
          <w:rFonts w:ascii="Arial" w:hAnsi="Arial" w:cs="Arial"/>
          <w:sz w:val="22"/>
          <w:szCs w:val="22"/>
        </w:rPr>
      </w:pPr>
      <w:r w:rsidRPr="009E2D8B">
        <w:rPr>
          <w:rFonts w:ascii="Arial" w:hAnsi="Arial" w:cs="Arial"/>
          <w:sz w:val="22"/>
          <w:szCs w:val="22"/>
        </w:rPr>
        <w:t>Z</w:t>
      </w:r>
      <w:r w:rsidR="00B06809" w:rsidRPr="009E2D8B">
        <w:rPr>
          <w:rFonts w:ascii="Arial" w:hAnsi="Arial" w:cs="Arial"/>
          <w:sz w:val="22"/>
          <w:szCs w:val="22"/>
        </w:rPr>
        <w:t>astoupen</w:t>
      </w:r>
      <w:r>
        <w:rPr>
          <w:rFonts w:ascii="Arial" w:hAnsi="Arial" w:cs="Arial"/>
          <w:sz w:val="22"/>
          <w:szCs w:val="22"/>
        </w:rPr>
        <w:t>ý ve věcech smluvních:</w:t>
      </w:r>
      <w:r w:rsidR="00B06809" w:rsidRPr="009E2D8B">
        <w:rPr>
          <w:rFonts w:ascii="Arial" w:hAnsi="Arial" w:cs="Arial"/>
          <w:sz w:val="22"/>
          <w:szCs w:val="22"/>
        </w:rPr>
        <w:t xml:space="preserve"> </w:t>
      </w:r>
      <w:r>
        <w:rPr>
          <w:rFonts w:ascii="Arial" w:hAnsi="Arial" w:cs="Arial"/>
          <w:sz w:val="22"/>
          <w:szCs w:val="22"/>
        </w:rPr>
        <w:tab/>
      </w:r>
      <w:r w:rsidR="00B06809" w:rsidRPr="009E2D8B">
        <w:rPr>
          <w:rFonts w:ascii="Arial" w:hAnsi="Arial" w:cs="Arial"/>
          <w:sz w:val="22"/>
          <w:szCs w:val="22"/>
        </w:rPr>
        <w:t>Mgr. Michaela Trněná, starostka</w:t>
      </w:r>
    </w:p>
    <w:p w14:paraId="714FE382" w14:textId="77777777" w:rsidR="00996C55" w:rsidRDefault="00996C55" w:rsidP="00795B40">
      <w:pPr>
        <w:spacing w:line="276" w:lineRule="auto"/>
        <w:rPr>
          <w:rFonts w:ascii="Arial" w:hAnsi="Arial" w:cs="Arial"/>
          <w:sz w:val="22"/>
          <w:szCs w:val="22"/>
        </w:rPr>
      </w:pPr>
    </w:p>
    <w:p w14:paraId="20D7E505" w14:textId="77777777" w:rsidR="00B06809" w:rsidRPr="009E2D8B" w:rsidRDefault="00B06809" w:rsidP="00795B40">
      <w:pPr>
        <w:spacing w:line="276" w:lineRule="auto"/>
        <w:rPr>
          <w:rFonts w:ascii="Arial" w:hAnsi="Arial" w:cs="Arial"/>
          <w:sz w:val="22"/>
          <w:szCs w:val="22"/>
        </w:rPr>
      </w:pPr>
      <w:r w:rsidRPr="009E2D8B">
        <w:rPr>
          <w:rFonts w:ascii="Arial" w:hAnsi="Arial" w:cs="Arial"/>
          <w:sz w:val="22"/>
          <w:szCs w:val="22"/>
        </w:rPr>
        <w:t xml:space="preserve">(dále jen </w:t>
      </w:r>
      <w:r w:rsidR="00795B40">
        <w:rPr>
          <w:rFonts w:ascii="Arial" w:hAnsi="Arial" w:cs="Arial"/>
          <w:sz w:val="22"/>
          <w:szCs w:val="22"/>
        </w:rPr>
        <w:t>objednatel</w:t>
      </w:r>
      <w:r w:rsidRPr="009E2D8B">
        <w:rPr>
          <w:rFonts w:ascii="Arial" w:hAnsi="Arial" w:cs="Arial"/>
          <w:sz w:val="22"/>
          <w:szCs w:val="22"/>
        </w:rPr>
        <w:t>)</w:t>
      </w:r>
    </w:p>
    <w:p w14:paraId="1579AEC9" w14:textId="424454BF" w:rsidR="00B06809" w:rsidRPr="009E2D8B" w:rsidRDefault="00200D5F" w:rsidP="00EA2FC3">
      <w:pPr>
        <w:spacing w:before="240" w:after="240"/>
        <w:rPr>
          <w:rFonts w:ascii="Arial" w:hAnsi="Arial" w:cs="Arial"/>
          <w:sz w:val="22"/>
          <w:szCs w:val="22"/>
        </w:rPr>
      </w:pPr>
      <w:r>
        <w:rPr>
          <w:rFonts w:ascii="Arial" w:hAnsi="Arial" w:cs="Arial"/>
          <w:sz w:val="22"/>
          <w:szCs w:val="22"/>
        </w:rPr>
        <w:t>a</w:t>
      </w:r>
    </w:p>
    <w:p w14:paraId="783310CF" w14:textId="77777777" w:rsidR="00B50D2F" w:rsidRPr="009E2D8B" w:rsidRDefault="00B50D2F" w:rsidP="00795B40">
      <w:pPr>
        <w:spacing w:line="276" w:lineRule="auto"/>
        <w:rPr>
          <w:rFonts w:ascii="Arial" w:hAnsi="Arial" w:cs="Arial"/>
          <w:sz w:val="22"/>
          <w:szCs w:val="22"/>
        </w:rPr>
      </w:pPr>
      <w:r w:rsidRPr="009E2D8B">
        <w:rPr>
          <w:rFonts w:ascii="Arial" w:hAnsi="Arial" w:cs="Arial"/>
          <w:b/>
          <w:sz w:val="22"/>
          <w:szCs w:val="22"/>
        </w:rPr>
        <w:t>Zhotovitel:</w:t>
      </w:r>
      <w:r w:rsidR="00795B40">
        <w:rPr>
          <w:rFonts w:ascii="Arial" w:hAnsi="Arial" w:cs="Arial"/>
          <w:b/>
          <w:sz w:val="22"/>
          <w:szCs w:val="22"/>
        </w:rPr>
        <w:tab/>
      </w:r>
      <w:r w:rsidR="00795B40">
        <w:rPr>
          <w:rFonts w:ascii="Arial" w:hAnsi="Arial" w:cs="Arial"/>
          <w:b/>
          <w:sz w:val="22"/>
          <w:szCs w:val="22"/>
        </w:rPr>
        <w:tab/>
      </w:r>
      <w:r w:rsidR="00795B40">
        <w:rPr>
          <w:rFonts w:ascii="Arial" w:hAnsi="Arial" w:cs="Arial"/>
          <w:b/>
          <w:sz w:val="22"/>
          <w:szCs w:val="22"/>
        </w:rPr>
        <w:tab/>
      </w:r>
      <w:r w:rsidRPr="009E2D8B">
        <w:rPr>
          <w:rFonts w:ascii="Arial" w:hAnsi="Arial" w:cs="Arial"/>
          <w:b/>
          <w:sz w:val="22"/>
          <w:szCs w:val="22"/>
        </w:rPr>
        <w:tab/>
      </w:r>
      <w:sdt>
        <w:sdtPr>
          <w:rPr>
            <w:rFonts w:ascii="Arial" w:hAnsi="Arial" w:cs="Arial"/>
            <w:b/>
            <w:sz w:val="22"/>
            <w:szCs w:val="22"/>
          </w:rPr>
          <w:alias w:val="Název společnosti"/>
          <w:tag w:val="Název společnosti"/>
          <w:id w:val="1154036595"/>
          <w:placeholder>
            <w:docPart w:val="AC97D8079F8E437EAA84291398D38A47"/>
          </w:placeholder>
          <w:showingPlcHdr/>
        </w:sdtPr>
        <w:sdtContent>
          <w:r w:rsidRPr="00E006A0">
            <w:rPr>
              <w:rStyle w:val="Zstupntext"/>
              <w:highlight w:val="yellow"/>
            </w:rPr>
            <w:t>Klikněte sem a zadejte text.</w:t>
          </w:r>
        </w:sdtContent>
      </w:sdt>
    </w:p>
    <w:p w14:paraId="5A18D374" w14:textId="77777777" w:rsidR="00B50D2F" w:rsidRPr="009E2D8B" w:rsidRDefault="00B50D2F" w:rsidP="00795B40">
      <w:pPr>
        <w:spacing w:line="276" w:lineRule="auto"/>
        <w:rPr>
          <w:rFonts w:ascii="Arial" w:hAnsi="Arial" w:cs="Arial"/>
          <w:sz w:val="22"/>
          <w:szCs w:val="22"/>
        </w:rPr>
      </w:pPr>
      <w:r w:rsidRPr="009E2D8B">
        <w:rPr>
          <w:rFonts w:ascii="Arial" w:hAnsi="Arial" w:cs="Arial"/>
          <w:sz w:val="22"/>
          <w:szCs w:val="22"/>
        </w:rPr>
        <w:t>se sídlem</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2057122829"/>
          <w:placeholder>
            <w:docPart w:val="2969938EC1404D069EC2938F2E102E2B"/>
          </w:placeholder>
          <w:showingPlcHdr/>
        </w:sdtPr>
        <w:sdtContent>
          <w:r w:rsidRPr="00B50D2F">
            <w:rPr>
              <w:rStyle w:val="Zstupntext"/>
              <w:highlight w:val="yellow"/>
            </w:rPr>
            <w:t>Klikněte sem a zadejte text.</w:t>
          </w:r>
        </w:sdtContent>
      </w:sdt>
    </w:p>
    <w:p w14:paraId="0574E588" w14:textId="77777777" w:rsidR="00B50D2F" w:rsidRPr="009E2D8B" w:rsidRDefault="00B50D2F" w:rsidP="00795B40">
      <w:pPr>
        <w:spacing w:line="276" w:lineRule="auto"/>
        <w:rPr>
          <w:rFonts w:ascii="Arial" w:hAnsi="Arial" w:cs="Arial"/>
          <w:sz w:val="22"/>
          <w:szCs w:val="22"/>
        </w:rPr>
      </w:pPr>
      <w:r w:rsidRPr="009E2D8B">
        <w:rPr>
          <w:rFonts w:ascii="Arial" w:hAnsi="Arial" w:cs="Arial"/>
          <w:sz w:val="22"/>
          <w:szCs w:val="22"/>
        </w:rPr>
        <w:t>IČ:</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1116804594"/>
          <w:placeholder>
            <w:docPart w:val="2969938EC1404D069EC2938F2E102E2B"/>
          </w:placeholder>
          <w:showingPlcHdr/>
        </w:sdtPr>
        <w:sdtContent>
          <w:r w:rsidRPr="00B50D2F">
            <w:rPr>
              <w:rStyle w:val="Zstupntext"/>
              <w:highlight w:val="yellow"/>
            </w:rPr>
            <w:t>Klikněte sem a zadejte text.</w:t>
          </w:r>
        </w:sdtContent>
      </w:sdt>
    </w:p>
    <w:p w14:paraId="70964475" w14:textId="77777777" w:rsidR="006965A7" w:rsidRDefault="00B50D2F" w:rsidP="00795B40">
      <w:pPr>
        <w:spacing w:line="276" w:lineRule="auto"/>
        <w:rPr>
          <w:rFonts w:ascii="Arial" w:hAnsi="Arial" w:cs="Arial"/>
          <w:sz w:val="22"/>
          <w:szCs w:val="22"/>
        </w:rPr>
      </w:pPr>
      <w:r w:rsidRPr="009E2D8B">
        <w:rPr>
          <w:rFonts w:ascii="Arial" w:hAnsi="Arial" w:cs="Arial"/>
          <w:sz w:val="22"/>
          <w:szCs w:val="22"/>
        </w:rPr>
        <w:t>DIČ:</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1127774133"/>
          <w:placeholder>
            <w:docPart w:val="2969938EC1404D069EC2938F2E102E2B"/>
          </w:placeholder>
          <w:showingPlcHdr/>
        </w:sdtPr>
        <w:sdtContent>
          <w:r w:rsidRPr="00B50D2F">
            <w:rPr>
              <w:rStyle w:val="Zstupntext"/>
              <w:highlight w:val="yellow"/>
            </w:rPr>
            <w:t>Klikněte sem a zadejte text.</w:t>
          </w:r>
        </w:sdtContent>
      </w:sdt>
    </w:p>
    <w:p w14:paraId="4FCD233B" w14:textId="77777777" w:rsidR="00B50D2F" w:rsidRPr="009E2D8B" w:rsidRDefault="00B50D2F" w:rsidP="00795B40">
      <w:pPr>
        <w:spacing w:line="276" w:lineRule="auto"/>
        <w:rPr>
          <w:rFonts w:ascii="Arial" w:hAnsi="Arial" w:cs="Arial"/>
          <w:sz w:val="22"/>
          <w:szCs w:val="22"/>
        </w:rPr>
      </w:pPr>
      <w:r w:rsidRPr="009E2D8B">
        <w:rPr>
          <w:rFonts w:ascii="Arial" w:hAnsi="Arial" w:cs="Arial"/>
          <w:sz w:val="22"/>
          <w:szCs w:val="22"/>
        </w:rPr>
        <w:t xml:space="preserve">bankovní spojení: </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217943057"/>
          <w:placeholder>
            <w:docPart w:val="2969938EC1404D069EC2938F2E102E2B"/>
          </w:placeholder>
          <w:showingPlcHdr/>
        </w:sdtPr>
        <w:sdtContent>
          <w:r w:rsidRPr="00B50D2F">
            <w:rPr>
              <w:rStyle w:val="Zstupntext"/>
              <w:highlight w:val="yellow"/>
            </w:rPr>
            <w:t>Klikněte sem a zadejte text.</w:t>
          </w:r>
        </w:sdtContent>
      </w:sdt>
    </w:p>
    <w:p w14:paraId="0BCD697A" w14:textId="77777777" w:rsidR="00B50D2F" w:rsidRPr="009E2D8B" w:rsidRDefault="00B50D2F" w:rsidP="00795B40">
      <w:pPr>
        <w:spacing w:line="276" w:lineRule="auto"/>
        <w:rPr>
          <w:rFonts w:ascii="Arial" w:hAnsi="Arial" w:cs="Arial"/>
          <w:sz w:val="22"/>
          <w:szCs w:val="22"/>
        </w:rPr>
      </w:pPr>
      <w:r w:rsidRPr="009E2D8B">
        <w:rPr>
          <w:rFonts w:ascii="Arial" w:hAnsi="Arial" w:cs="Arial"/>
          <w:sz w:val="22"/>
          <w:szCs w:val="22"/>
        </w:rPr>
        <w:t xml:space="preserve">účet č.: </w:t>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r w:rsidR="00795B40">
        <w:rPr>
          <w:rFonts w:ascii="Arial" w:hAnsi="Arial" w:cs="Arial"/>
          <w:sz w:val="22"/>
          <w:szCs w:val="22"/>
        </w:rPr>
        <w:tab/>
      </w:r>
      <w:sdt>
        <w:sdtPr>
          <w:rPr>
            <w:rFonts w:ascii="Arial" w:hAnsi="Arial" w:cs="Arial"/>
            <w:sz w:val="22"/>
            <w:szCs w:val="22"/>
          </w:rPr>
          <w:id w:val="-940916621"/>
          <w:placeholder>
            <w:docPart w:val="2969938EC1404D069EC2938F2E102E2B"/>
          </w:placeholder>
          <w:showingPlcHdr/>
        </w:sdtPr>
        <w:sdtContent>
          <w:r w:rsidRPr="00B50D2F">
            <w:rPr>
              <w:rStyle w:val="Zstupntext"/>
              <w:highlight w:val="yellow"/>
            </w:rPr>
            <w:t>Klikněte sem a zadejte text.</w:t>
          </w:r>
        </w:sdtContent>
      </w:sdt>
    </w:p>
    <w:p w14:paraId="62541508" w14:textId="77777777" w:rsidR="00B50D2F" w:rsidRPr="00974BDE" w:rsidRDefault="00795B40" w:rsidP="00996C55">
      <w:pPr>
        <w:spacing w:line="276" w:lineRule="auto"/>
        <w:ind w:left="3544" w:hanging="3544"/>
        <w:rPr>
          <w:rFonts w:ascii="Arial" w:hAnsi="Arial" w:cs="Arial"/>
          <w:sz w:val="22"/>
          <w:szCs w:val="22"/>
        </w:rPr>
      </w:pPr>
      <w:r>
        <w:rPr>
          <w:rFonts w:ascii="Arial" w:hAnsi="Arial" w:cs="Arial"/>
          <w:sz w:val="22"/>
          <w:szCs w:val="22"/>
        </w:rPr>
        <w:t>Společnost je zapsána</w:t>
      </w:r>
      <w:r w:rsidR="00B50D2F" w:rsidRPr="009E2D8B">
        <w:rPr>
          <w:rFonts w:ascii="Arial" w:hAnsi="Arial" w:cs="Arial"/>
          <w:sz w:val="22"/>
          <w:szCs w:val="22"/>
        </w:rPr>
        <w:t xml:space="preserve"> </w:t>
      </w:r>
      <w:r w:rsidR="00996C55">
        <w:rPr>
          <w:rFonts w:ascii="Arial" w:hAnsi="Arial" w:cs="Arial"/>
          <w:sz w:val="22"/>
          <w:szCs w:val="22"/>
        </w:rPr>
        <w:tab/>
      </w:r>
      <w:r w:rsidR="00B50D2F" w:rsidRPr="009E2D8B">
        <w:rPr>
          <w:rFonts w:ascii="Arial" w:hAnsi="Arial" w:cs="Arial"/>
          <w:sz w:val="22"/>
          <w:szCs w:val="22"/>
        </w:rPr>
        <w:t xml:space="preserve">v obchodním rejstříku vedeném u Krajského soudu v </w:t>
      </w:r>
      <w:sdt>
        <w:sdtPr>
          <w:rPr>
            <w:rFonts w:ascii="Arial" w:hAnsi="Arial" w:cs="Arial"/>
            <w:sz w:val="22"/>
            <w:szCs w:val="22"/>
          </w:rPr>
          <w:id w:val="518823626"/>
          <w:placeholder>
            <w:docPart w:val="2969938EC1404D069EC2938F2E102E2B"/>
          </w:placeholder>
          <w:showingPlcHdr/>
        </w:sdtPr>
        <w:sdtContent>
          <w:r w:rsidR="00B50D2F" w:rsidRPr="00B50D2F">
            <w:rPr>
              <w:rStyle w:val="Zstupntext"/>
              <w:highlight w:val="yellow"/>
            </w:rPr>
            <w:t>Klikněte sem a zadejte text.</w:t>
          </w:r>
        </w:sdtContent>
      </w:sdt>
      <w:r w:rsidR="00B50D2F" w:rsidRPr="009E2D8B">
        <w:rPr>
          <w:rFonts w:ascii="Arial" w:hAnsi="Arial" w:cs="Arial"/>
          <w:sz w:val="22"/>
          <w:szCs w:val="22"/>
        </w:rPr>
        <w:t xml:space="preserve">, oddíl </w:t>
      </w:r>
      <w:sdt>
        <w:sdtPr>
          <w:rPr>
            <w:rFonts w:ascii="Arial" w:hAnsi="Arial" w:cs="Arial"/>
            <w:sz w:val="22"/>
            <w:szCs w:val="22"/>
          </w:rPr>
          <w:id w:val="1001472223"/>
          <w:placeholder>
            <w:docPart w:val="2969938EC1404D069EC2938F2E102E2B"/>
          </w:placeholder>
          <w:showingPlcHdr/>
        </w:sdtPr>
        <w:sdtContent>
          <w:r w:rsidR="00B50D2F" w:rsidRPr="00B50D2F">
            <w:rPr>
              <w:rStyle w:val="Zstupntext"/>
              <w:highlight w:val="yellow"/>
            </w:rPr>
            <w:t>Klikněte sem a zadejte text.</w:t>
          </w:r>
        </w:sdtContent>
      </w:sdt>
      <w:r w:rsidR="00B50D2F" w:rsidRPr="009E2D8B">
        <w:rPr>
          <w:rFonts w:ascii="Arial" w:hAnsi="Arial" w:cs="Arial"/>
          <w:sz w:val="22"/>
          <w:szCs w:val="22"/>
        </w:rPr>
        <w:t xml:space="preserve">, vložka </w:t>
      </w:r>
      <w:sdt>
        <w:sdtPr>
          <w:rPr>
            <w:rFonts w:ascii="Arial" w:hAnsi="Arial" w:cs="Arial"/>
            <w:sz w:val="22"/>
            <w:szCs w:val="22"/>
            <w:highlight w:val="yellow"/>
          </w:rPr>
          <w:id w:val="201054972"/>
          <w:placeholder>
            <w:docPart w:val="2969938EC1404D069EC2938F2E102E2B"/>
          </w:placeholder>
        </w:sdtPr>
        <w:sdtContent>
          <w:r w:rsidR="00B50D2F" w:rsidRPr="00B50D2F">
            <w:rPr>
              <w:rFonts w:ascii="Arial" w:hAnsi="Arial" w:cs="Arial"/>
              <w:sz w:val="22"/>
              <w:szCs w:val="22"/>
              <w:highlight w:val="yellow"/>
            </w:rPr>
            <w:t>.</w:t>
          </w:r>
        </w:sdtContent>
      </w:sdt>
    </w:p>
    <w:p w14:paraId="4EB7B816" w14:textId="77777777" w:rsidR="00B50D2F" w:rsidRPr="009E2D8B" w:rsidRDefault="00996C55" w:rsidP="00795B40">
      <w:pPr>
        <w:spacing w:line="276" w:lineRule="auto"/>
        <w:rPr>
          <w:rFonts w:ascii="Arial" w:hAnsi="Arial" w:cs="Arial"/>
          <w:sz w:val="22"/>
          <w:szCs w:val="22"/>
        </w:rPr>
      </w:pPr>
      <w:r>
        <w:rPr>
          <w:rFonts w:ascii="Arial" w:hAnsi="Arial" w:cs="Arial"/>
          <w:sz w:val="22"/>
          <w:szCs w:val="22"/>
        </w:rPr>
        <w:t>Z</w:t>
      </w:r>
      <w:r w:rsidR="00B50D2F" w:rsidRPr="009E2D8B">
        <w:rPr>
          <w:rFonts w:ascii="Arial" w:hAnsi="Arial" w:cs="Arial"/>
          <w:sz w:val="22"/>
          <w:szCs w:val="22"/>
        </w:rPr>
        <w:t>astoupen</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016007750"/>
          <w:placeholder>
            <w:docPart w:val="2969938EC1404D069EC2938F2E102E2B"/>
          </w:placeholder>
          <w:showingPlcHdr/>
        </w:sdtPr>
        <w:sdtContent>
          <w:r w:rsidR="00B50D2F" w:rsidRPr="00B50D2F">
            <w:rPr>
              <w:rStyle w:val="Zstupntext"/>
              <w:highlight w:val="yellow"/>
            </w:rPr>
            <w:t>Klikněte sem a zadejte text.</w:t>
          </w:r>
        </w:sdtContent>
      </w:sdt>
    </w:p>
    <w:p w14:paraId="791DF835" w14:textId="77777777" w:rsidR="00996C55" w:rsidRDefault="00996C55" w:rsidP="00996C55">
      <w:pPr>
        <w:spacing w:line="276" w:lineRule="auto"/>
        <w:rPr>
          <w:rFonts w:ascii="Arial" w:hAnsi="Arial" w:cs="Arial"/>
          <w:sz w:val="22"/>
          <w:szCs w:val="22"/>
        </w:rPr>
      </w:pPr>
    </w:p>
    <w:p w14:paraId="0DC80FC1" w14:textId="77777777" w:rsidR="00B50D2F" w:rsidRPr="009E2D8B" w:rsidRDefault="00B50D2F" w:rsidP="00996C55">
      <w:pPr>
        <w:spacing w:line="276" w:lineRule="auto"/>
        <w:rPr>
          <w:rFonts w:ascii="Arial" w:hAnsi="Arial" w:cs="Arial"/>
          <w:sz w:val="22"/>
          <w:szCs w:val="22"/>
        </w:rPr>
      </w:pPr>
      <w:r w:rsidRPr="009E2D8B">
        <w:rPr>
          <w:rFonts w:ascii="Arial" w:hAnsi="Arial" w:cs="Arial"/>
          <w:sz w:val="22"/>
          <w:szCs w:val="22"/>
        </w:rPr>
        <w:t>(dále jen zhotovitel)</w:t>
      </w:r>
    </w:p>
    <w:p w14:paraId="4F111463" w14:textId="77777777" w:rsidR="00D773D8" w:rsidRPr="00CE6029" w:rsidRDefault="00D773D8" w:rsidP="00CA19AE">
      <w:pPr>
        <w:rPr>
          <w:rFonts w:ascii="Arial" w:hAnsi="Arial" w:cs="Arial"/>
          <w:sz w:val="22"/>
          <w:szCs w:val="22"/>
        </w:rPr>
      </w:pPr>
    </w:p>
    <w:p w14:paraId="5D47F96C" w14:textId="77777777" w:rsidR="00D773D8" w:rsidRDefault="00264EAB" w:rsidP="00FD47D4">
      <w:pPr>
        <w:spacing w:before="240" w:after="120"/>
        <w:jc w:val="center"/>
        <w:rPr>
          <w:rFonts w:ascii="Arial" w:hAnsi="Arial" w:cs="Arial"/>
          <w:b/>
          <w:bCs/>
          <w:sz w:val="22"/>
          <w:szCs w:val="22"/>
        </w:rPr>
      </w:pPr>
      <w:r>
        <w:rPr>
          <w:rFonts w:ascii="Arial" w:hAnsi="Arial" w:cs="Arial"/>
          <w:b/>
          <w:bCs/>
          <w:sz w:val="22"/>
          <w:szCs w:val="22"/>
        </w:rPr>
        <w:t xml:space="preserve">I. Předmět </w:t>
      </w:r>
      <w:r w:rsidR="00D773D8" w:rsidRPr="00CE6029">
        <w:rPr>
          <w:rFonts w:ascii="Arial" w:hAnsi="Arial" w:cs="Arial"/>
          <w:b/>
          <w:bCs/>
          <w:sz w:val="22"/>
          <w:szCs w:val="22"/>
        </w:rPr>
        <w:t>plnění</w:t>
      </w:r>
    </w:p>
    <w:p w14:paraId="2D388DCF" w14:textId="4A603842" w:rsidR="00697D39" w:rsidRPr="00CE6029" w:rsidRDefault="00D773D8" w:rsidP="00FD47D4">
      <w:pPr>
        <w:pStyle w:val="rovezanadpis"/>
        <w:numPr>
          <w:ilvl w:val="0"/>
          <w:numId w:val="15"/>
        </w:numPr>
        <w:rPr>
          <w:rFonts w:ascii="Arial" w:hAnsi="Arial"/>
        </w:rPr>
      </w:pPr>
      <w:r w:rsidRPr="00CE6029">
        <w:rPr>
          <w:rFonts w:ascii="Arial" w:hAnsi="Arial"/>
        </w:rPr>
        <w:t>Zhotovitel se zavazuje,</w:t>
      </w:r>
      <w:r w:rsidR="004D2101" w:rsidRPr="00CE6029">
        <w:rPr>
          <w:rFonts w:ascii="Arial" w:hAnsi="Arial"/>
        </w:rPr>
        <w:t xml:space="preserve"> </w:t>
      </w:r>
      <w:r w:rsidRPr="00CE6029">
        <w:rPr>
          <w:rFonts w:ascii="Arial" w:hAnsi="Arial"/>
        </w:rPr>
        <w:t xml:space="preserve">že </w:t>
      </w:r>
      <w:r w:rsidR="009A5024" w:rsidRPr="00CE6029">
        <w:rPr>
          <w:rFonts w:ascii="Arial" w:hAnsi="Arial"/>
        </w:rPr>
        <w:t xml:space="preserve">pro </w:t>
      </w:r>
      <w:r w:rsidR="00200D5F">
        <w:rPr>
          <w:rFonts w:ascii="Arial" w:hAnsi="Arial"/>
        </w:rPr>
        <w:t>objednatele</w:t>
      </w:r>
      <w:r w:rsidR="009A5024" w:rsidRPr="00CE6029">
        <w:rPr>
          <w:rFonts w:ascii="Arial" w:hAnsi="Arial"/>
        </w:rPr>
        <w:t xml:space="preserve"> </w:t>
      </w:r>
      <w:r w:rsidR="001208AE">
        <w:rPr>
          <w:rFonts w:ascii="Arial" w:hAnsi="Arial"/>
        </w:rPr>
        <w:t xml:space="preserve">provede </w:t>
      </w:r>
      <w:r w:rsidR="009A5024" w:rsidRPr="00CE6029">
        <w:rPr>
          <w:rFonts w:ascii="Arial" w:hAnsi="Arial"/>
        </w:rPr>
        <w:t>dílo</w:t>
      </w:r>
      <w:r w:rsidR="008E122E">
        <w:rPr>
          <w:rFonts w:ascii="Arial" w:hAnsi="Arial"/>
        </w:rPr>
        <w:t>, kterým je</w:t>
      </w:r>
      <w:r w:rsidR="009A5024" w:rsidRPr="00CE6029">
        <w:rPr>
          <w:rFonts w:ascii="Arial" w:hAnsi="Arial"/>
        </w:rPr>
        <w:t xml:space="preserve"> </w:t>
      </w:r>
      <w:r w:rsidR="00B044B7" w:rsidRPr="005316EC">
        <w:rPr>
          <w:rFonts w:ascii="Arial" w:hAnsi="Arial"/>
          <w:b/>
        </w:rPr>
        <w:t>„</w:t>
      </w:r>
      <w:r w:rsidR="00562961">
        <w:rPr>
          <w:rFonts w:ascii="Arial" w:hAnsi="Arial"/>
          <w:b/>
        </w:rPr>
        <w:t>Oprava</w:t>
      </w:r>
      <w:r w:rsidR="00264EAB" w:rsidRPr="00264EAB">
        <w:rPr>
          <w:rFonts w:ascii="Arial" w:hAnsi="Arial"/>
          <w:b/>
        </w:rPr>
        <w:t xml:space="preserve"> chodníků </w:t>
      </w:r>
      <w:r w:rsidR="006161EA">
        <w:rPr>
          <w:rFonts w:ascii="Arial" w:hAnsi="Arial"/>
          <w:b/>
        </w:rPr>
        <w:t>města Šlapanice</w:t>
      </w:r>
      <w:r w:rsidR="00AF37E8">
        <w:rPr>
          <w:rFonts w:ascii="Arial" w:hAnsi="Arial"/>
          <w:b/>
        </w:rPr>
        <w:t xml:space="preserve"> (ulice </w:t>
      </w:r>
      <w:r w:rsidR="00503407">
        <w:rPr>
          <w:rFonts w:ascii="Arial" w:hAnsi="Arial"/>
          <w:b/>
        </w:rPr>
        <w:t>Dlouhá</w:t>
      </w:r>
      <w:r w:rsidR="00F31589">
        <w:rPr>
          <w:rFonts w:ascii="Arial" w:hAnsi="Arial"/>
          <w:b/>
        </w:rPr>
        <w:t xml:space="preserve"> a Vrchlického</w:t>
      </w:r>
      <w:r w:rsidR="00AF37E8">
        <w:rPr>
          <w:rFonts w:ascii="Arial" w:hAnsi="Arial"/>
          <w:b/>
        </w:rPr>
        <w:t>)</w:t>
      </w:r>
      <w:r w:rsidR="00B044B7" w:rsidRPr="005316EC">
        <w:rPr>
          <w:rFonts w:ascii="Arial" w:hAnsi="Arial"/>
          <w:b/>
        </w:rPr>
        <w:t>“</w:t>
      </w:r>
      <w:r w:rsidR="00B044B7">
        <w:rPr>
          <w:rFonts w:ascii="Arial" w:hAnsi="Arial"/>
        </w:rPr>
        <w:t>.</w:t>
      </w:r>
      <w:r w:rsidR="00DB1684">
        <w:rPr>
          <w:rFonts w:ascii="Arial" w:hAnsi="Arial"/>
        </w:rPr>
        <w:t xml:space="preserve"> </w:t>
      </w:r>
      <w:r w:rsidR="00B915B9">
        <w:rPr>
          <w:rFonts w:ascii="Arial" w:hAnsi="Arial"/>
        </w:rPr>
        <w:t xml:space="preserve">Rozsah </w:t>
      </w:r>
      <w:r w:rsidR="00562961">
        <w:rPr>
          <w:rFonts w:ascii="Arial" w:hAnsi="Arial"/>
        </w:rPr>
        <w:t>prací</w:t>
      </w:r>
      <w:r w:rsidR="008E122E">
        <w:rPr>
          <w:rFonts w:ascii="Arial" w:hAnsi="Arial"/>
        </w:rPr>
        <w:t xml:space="preserve"> </w:t>
      </w:r>
      <w:r w:rsidR="00D05297">
        <w:rPr>
          <w:rFonts w:ascii="Arial" w:hAnsi="Arial"/>
        </w:rPr>
        <w:t xml:space="preserve">je </w:t>
      </w:r>
      <w:r w:rsidR="002A4DAC">
        <w:rPr>
          <w:rFonts w:ascii="Arial" w:hAnsi="Arial"/>
        </w:rPr>
        <w:t>určen zadávací dokumentací</w:t>
      </w:r>
      <w:r w:rsidR="00503407">
        <w:rPr>
          <w:rFonts w:ascii="Arial" w:hAnsi="Arial"/>
        </w:rPr>
        <w:t xml:space="preserve">, dále potom </w:t>
      </w:r>
      <w:r w:rsidR="00203D12">
        <w:rPr>
          <w:rFonts w:ascii="Arial" w:hAnsi="Arial"/>
        </w:rPr>
        <w:t>technickou specifikací</w:t>
      </w:r>
      <w:r w:rsidR="00503407">
        <w:rPr>
          <w:rFonts w:ascii="Arial" w:hAnsi="Arial"/>
        </w:rPr>
        <w:t xml:space="preserve"> a soupisem prací</w:t>
      </w:r>
      <w:r w:rsidR="00203D12">
        <w:rPr>
          <w:rFonts w:ascii="Arial" w:hAnsi="Arial"/>
        </w:rPr>
        <w:t>, kter</w:t>
      </w:r>
      <w:r w:rsidR="00503407">
        <w:rPr>
          <w:rFonts w:ascii="Arial" w:hAnsi="Arial"/>
        </w:rPr>
        <w:t>é</w:t>
      </w:r>
      <w:r w:rsidR="00203D12">
        <w:rPr>
          <w:rFonts w:ascii="Arial" w:hAnsi="Arial"/>
        </w:rPr>
        <w:t xml:space="preserve"> </w:t>
      </w:r>
      <w:r w:rsidR="00503407">
        <w:rPr>
          <w:rFonts w:ascii="Arial" w:hAnsi="Arial"/>
        </w:rPr>
        <w:t>tvoří</w:t>
      </w:r>
      <w:r w:rsidR="00203D12">
        <w:rPr>
          <w:rFonts w:ascii="Arial" w:hAnsi="Arial"/>
        </w:rPr>
        <w:t xml:space="preserve"> přílohu této smlouvy</w:t>
      </w:r>
      <w:r w:rsidR="002A4DAC">
        <w:rPr>
          <w:rFonts w:ascii="Arial" w:hAnsi="Arial"/>
        </w:rPr>
        <w:t>.</w:t>
      </w:r>
      <w:r w:rsidR="00B915B9">
        <w:rPr>
          <w:rFonts w:ascii="Arial" w:hAnsi="Arial"/>
        </w:rPr>
        <w:t xml:space="preserve"> </w:t>
      </w:r>
      <w:r w:rsidR="00DB1684">
        <w:rPr>
          <w:rFonts w:ascii="Arial" w:hAnsi="Arial"/>
        </w:rPr>
        <w:t>Zhotovitel se zavazuje provést dílo</w:t>
      </w:r>
      <w:r w:rsidR="00AD04C5">
        <w:rPr>
          <w:rFonts w:ascii="Arial" w:hAnsi="Arial"/>
        </w:rPr>
        <w:t xml:space="preserve"> v rozsahu a v kvalitě sjednané a konzultované s</w:t>
      </w:r>
      <w:r w:rsidR="00ED6FFC">
        <w:rPr>
          <w:rFonts w:ascii="Arial" w:hAnsi="Arial"/>
        </w:rPr>
        <w:t> </w:t>
      </w:r>
      <w:r w:rsidR="00200D5F">
        <w:rPr>
          <w:rFonts w:ascii="Arial" w:hAnsi="Arial"/>
        </w:rPr>
        <w:t>objednatelem</w:t>
      </w:r>
      <w:r w:rsidR="009E001B">
        <w:rPr>
          <w:rFonts w:ascii="Arial" w:hAnsi="Arial"/>
        </w:rPr>
        <w:t>.</w:t>
      </w:r>
    </w:p>
    <w:p w14:paraId="6DA5156A" w14:textId="77777777" w:rsidR="00F66CB5" w:rsidRPr="00CE6029" w:rsidRDefault="00F66CB5" w:rsidP="00FD47D4">
      <w:pPr>
        <w:pStyle w:val="rovezanadpis"/>
        <w:numPr>
          <w:ilvl w:val="0"/>
          <w:numId w:val="15"/>
        </w:numPr>
        <w:rPr>
          <w:rFonts w:ascii="Arial" w:hAnsi="Arial"/>
        </w:rPr>
      </w:pPr>
      <w:r w:rsidRPr="00CE6029">
        <w:rPr>
          <w:rFonts w:ascii="Arial" w:hAnsi="Arial"/>
        </w:rPr>
        <w:t xml:space="preserve">Zhotovitel se zavazuje provést </w:t>
      </w:r>
      <w:r w:rsidR="0072005D">
        <w:rPr>
          <w:rFonts w:ascii="Arial" w:hAnsi="Arial"/>
        </w:rPr>
        <w:t xml:space="preserve">kompletní </w:t>
      </w:r>
      <w:r w:rsidRPr="00CE6029">
        <w:rPr>
          <w:rFonts w:ascii="Arial" w:hAnsi="Arial"/>
        </w:rPr>
        <w:t>dílo</w:t>
      </w:r>
      <w:r w:rsidR="0072005D" w:rsidRPr="0072005D">
        <w:rPr>
          <w:rFonts w:ascii="Arial" w:hAnsi="Arial"/>
        </w:rPr>
        <w:t xml:space="preserve"> </w:t>
      </w:r>
      <w:r w:rsidR="0072005D">
        <w:rPr>
          <w:rFonts w:ascii="Arial" w:hAnsi="Arial"/>
        </w:rPr>
        <w:t>včetně všech dodávek a prací s dodávkou díla souvisejících</w:t>
      </w:r>
      <w:r w:rsidRPr="00CE6029">
        <w:rPr>
          <w:rFonts w:ascii="Arial" w:hAnsi="Arial"/>
        </w:rPr>
        <w:t xml:space="preserve"> </w:t>
      </w:r>
      <w:r>
        <w:rPr>
          <w:rFonts w:ascii="Arial" w:hAnsi="Arial"/>
        </w:rPr>
        <w:t xml:space="preserve">na svůj náklad a nebezpečí, </w:t>
      </w:r>
      <w:r w:rsidRPr="00CE6029">
        <w:rPr>
          <w:rFonts w:ascii="Arial" w:hAnsi="Arial"/>
        </w:rPr>
        <w:t xml:space="preserve">s odbornou péčí, v souladu </w:t>
      </w:r>
      <w:r w:rsidR="009E001B">
        <w:rPr>
          <w:rFonts w:ascii="Arial" w:hAnsi="Arial"/>
        </w:rPr>
        <w:t>s</w:t>
      </w:r>
      <w:r w:rsidR="00893AB2">
        <w:rPr>
          <w:rFonts w:ascii="Arial" w:hAnsi="Arial"/>
        </w:rPr>
        <w:t> cenovou nabídkou</w:t>
      </w:r>
      <w:r w:rsidR="0072005D">
        <w:rPr>
          <w:rFonts w:ascii="Arial" w:hAnsi="Arial"/>
        </w:rPr>
        <w:t>.</w:t>
      </w:r>
      <w:r w:rsidR="000507AB">
        <w:rPr>
          <w:rFonts w:ascii="Arial" w:hAnsi="Arial"/>
        </w:rPr>
        <w:t xml:space="preserve"> </w:t>
      </w:r>
    </w:p>
    <w:p w14:paraId="71336DD4" w14:textId="1161328E" w:rsidR="00D773D8" w:rsidRDefault="002A76B9" w:rsidP="00FD47D4">
      <w:pPr>
        <w:pStyle w:val="rovezanadpis"/>
        <w:numPr>
          <w:ilvl w:val="0"/>
          <w:numId w:val="15"/>
        </w:numPr>
        <w:rPr>
          <w:rFonts w:ascii="Arial" w:hAnsi="Arial"/>
        </w:rPr>
      </w:pPr>
      <w:r>
        <w:rPr>
          <w:rFonts w:ascii="Arial" w:hAnsi="Arial"/>
        </w:rPr>
        <w:t>Objednatel</w:t>
      </w:r>
      <w:r w:rsidR="0080301F" w:rsidRPr="00CE6029">
        <w:rPr>
          <w:rFonts w:ascii="Arial" w:hAnsi="Arial"/>
        </w:rPr>
        <w:t xml:space="preserve"> se zavazuje provedené dílo převzít a zaplatit zhotoviteli dohodnutou cenu.</w:t>
      </w:r>
    </w:p>
    <w:p w14:paraId="5D0954A0" w14:textId="77777777" w:rsidR="0058785A" w:rsidRPr="00A628A1" w:rsidRDefault="0058785A" w:rsidP="00FD47D4">
      <w:pPr>
        <w:pStyle w:val="rovezanadpis"/>
        <w:ind w:left="720" w:firstLine="0"/>
        <w:rPr>
          <w:rFonts w:ascii="Arial" w:hAnsi="Arial"/>
        </w:rPr>
      </w:pPr>
    </w:p>
    <w:p w14:paraId="4A006CA5" w14:textId="77777777" w:rsidR="00D773D8" w:rsidRPr="00CE6029" w:rsidRDefault="00D773D8" w:rsidP="00A628A1">
      <w:pPr>
        <w:spacing w:before="240" w:after="120"/>
        <w:jc w:val="center"/>
        <w:rPr>
          <w:rFonts w:ascii="Arial" w:hAnsi="Arial" w:cs="Arial"/>
          <w:b/>
          <w:bCs/>
          <w:sz w:val="22"/>
          <w:szCs w:val="22"/>
        </w:rPr>
      </w:pPr>
      <w:r w:rsidRPr="00CE6029">
        <w:rPr>
          <w:rFonts w:ascii="Arial" w:hAnsi="Arial" w:cs="Arial"/>
          <w:b/>
          <w:bCs/>
          <w:sz w:val="22"/>
          <w:szCs w:val="22"/>
        </w:rPr>
        <w:t>I</w:t>
      </w:r>
      <w:r w:rsidR="00C435EB">
        <w:rPr>
          <w:rFonts w:ascii="Arial" w:hAnsi="Arial" w:cs="Arial"/>
          <w:b/>
          <w:bCs/>
          <w:sz w:val="22"/>
          <w:szCs w:val="22"/>
        </w:rPr>
        <w:t>I</w:t>
      </w:r>
      <w:r w:rsidRPr="00CE6029">
        <w:rPr>
          <w:rFonts w:ascii="Arial" w:hAnsi="Arial" w:cs="Arial"/>
          <w:b/>
          <w:bCs/>
          <w:sz w:val="22"/>
          <w:szCs w:val="22"/>
        </w:rPr>
        <w:t>. Cena z</w:t>
      </w:r>
      <w:r w:rsidR="001D3DD9">
        <w:rPr>
          <w:rFonts w:ascii="Arial" w:hAnsi="Arial" w:cs="Arial"/>
          <w:b/>
          <w:bCs/>
          <w:sz w:val="22"/>
          <w:szCs w:val="22"/>
        </w:rPr>
        <w:t>a</w:t>
      </w:r>
      <w:r w:rsidRPr="00CE6029">
        <w:rPr>
          <w:rFonts w:ascii="Arial" w:hAnsi="Arial" w:cs="Arial"/>
          <w:b/>
          <w:bCs/>
          <w:sz w:val="22"/>
          <w:szCs w:val="22"/>
        </w:rPr>
        <w:t xml:space="preserve"> dílo</w:t>
      </w:r>
    </w:p>
    <w:p w14:paraId="0D54CCB6" w14:textId="77777777" w:rsidR="002A4DAC" w:rsidRDefault="00B915E4" w:rsidP="00D17882">
      <w:pPr>
        <w:numPr>
          <w:ilvl w:val="0"/>
          <w:numId w:val="20"/>
        </w:numPr>
        <w:spacing w:before="60"/>
        <w:jc w:val="both"/>
        <w:rPr>
          <w:rFonts w:ascii="Arial" w:hAnsi="Arial" w:cs="Arial"/>
          <w:sz w:val="22"/>
          <w:szCs w:val="22"/>
        </w:rPr>
      </w:pPr>
      <w:r>
        <w:rPr>
          <w:rFonts w:ascii="Arial" w:hAnsi="Arial" w:cs="Arial"/>
          <w:sz w:val="22"/>
          <w:szCs w:val="22"/>
        </w:rPr>
        <w:t>Cena za</w:t>
      </w:r>
      <w:r w:rsidR="00B924DC">
        <w:rPr>
          <w:rFonts w:ascii="Arial" w:hAnsi="Arial" w:cs="Arial"/>
          <w:sz w:val="22"/>
          <w:szCs w:val="22"/>
        </w:rPr>
        <w:t xml:space="preserve"> </w:t>
      </w:r>
      <w:r w:rsidR="001208AE">
        <w:rPr>
          <w:rFonts w:ascii="Arial" w:hAnsi="Arial" w:cs="Arial"/>
          <w:sz w:val="22"/>
          <w:szCs w:val="22"/>
        </w:rPr>
        <w:t>kompletní dílo</w:t>
      </w:r>
      <w:r w:rsidR="0060559F">
        <w:rPr>
          <w:rFonts w:ascii="Arial" w:hAnsi="Arial" w:cs="Arial"/>
          <w:sz w:val="22"/>
          <w:szCs w:val="22"/>
        </w:rPr>
        <w:t xml:space="preserve"> </w:t>
      </w:r>
      <w:r w:rsidR="001208AE">
        <w:rPr>
          <w:rFonts w:ascii="Arial" w:hAnsi="Arial" w:cs="Arial"/>
          <w:sz w:val="22"/>
          <w:szCs w:val="22"/>
        </w:rPr>
        <w:t>je</w:t>
      </w:r>
      <w:r w:rsidR="002A4DAC">
        <w:rPr>
          <w:rFonts w:ascii="Arial" w:hAnsi="Arial" w:cs="Arial"/>
          <w:sz w:val="22"/>
          <w:szCs w:val="22"/>
        </w:rPr>
        <w:t>:</w:t>
      </w:r>
    </w:p>
    <w:p w14:paraId="093E22A2" w14:textId="262B082E" w:rsidR="002A4DAC" w:rsidRDefault="002A4DAC" w:rsidP="00FD47D4">
      <w:pPr>
        <w:tabs>
          <w:tab w:val="right" w:pos="4536"/>
        </w:tabs>
        <w:spacing w:before="60"/>
        <w:ind w:left="720"/>
        <w:jc w:val="both"/>
        <w:rPr>
          <w:rFonts w:ascii="Arial" w:hAnsi="Arial" w:cs="Arial"/>
          <w:sz w:val="22"/>
          <w:szCs w:val="22"/>
        </w:rPr>
      </w:pPr>
      <w:r>
        <w:rPr>
          <w:rFonts w:ascii="Arial" w:hAnsi="Arial" w:cs="Arial"/>
          <w:sz w:val="22"/>
          <w:szCs w:val="22"/>
        </w:rPr>
        <w:t>Cena</w:t>
      </w:r>
      <w:r w:rsidR="000F0811">
        <w:rPr>
          <w:rFonts w:ascii="Arial" w:hAnsi="Arial" w:cs="Arial"/>
          <w:sz w:val="22"/>
          <w:szCs w:val="22"/>
        </w:rPr>
        <w:t xml:space="preserve"> bez DPH</w:t>
      </w:r>
      <w:r>
        <w:rPr>
          <w:rFonts w:ascii="Arial" w:hAnsi="Arial" w:cs="Arial"/>
          <w:sz w:val="22"/>
          <w:szCs w:val="22"/>
        </w:rPr>
        <w:t>:</w:t>
      </w:r>
      <w:r w:rsidR="00FD47D4">
        <w:rPr>
          <w:rFonts w:ascii="Arial" w:hAnsi="Arial" w:cs="Arial"/>
          <w:sz w:val="22"/>
          <w:szCs w:val="22"/>
        </w:rPr>
        <w:tab/>
      </w:r>
      <w:sdt>
        <w:sdtPr>
          <w:rPr>
            <w:rFonts w:ascii="Arial" w:hAnsi="Arial" w:cs="Arial"/>
            <w:sz w:val="22"/>
            <w:szCs w:val="22"/>
          </w:rPr>
          <w:id w:val="802345205"/>
          <w:placeholder>
            <w:docPart w:val="DefaultPlaceholder_1082065158"/>
          </w:placeholder>
        </w:sdtPr>
        <w:sdtEndPr>
          <w:rPr>
            <w:highlight w:val="yellow"/>
          </w:rPr>
        </w:sdtEndPr>
        <w:sdtContent>
          <w:r w:rsidR="00DB582B" w:rsidRPr="00DB582B">
            <w:rPr>
              <w:rFonts w:ascii="Arial" w:hAnsi="Arial" w:cs="Arial"/>
              <w:sz w:val="22"/>
              <w:szCs w:val="22"/>
              <w:highlight w:val="yellow"/>
            </w:rPr>
            <w:t>částka</w:t>
          </w:r>
        </w:sdtContent>
      </w:sdt>
      <w:r w:rsidR="00FD47D4">
        <w:rPr>
          <w:rFonts w:ascii="Arial" w:hAnsi="Arial" w:cs="Arial"/>
          <w:sz w:val="22"/>
          <w:szCs w:val="22"/>
        </w:rPr>
        <w:t xml:space="preserve"> </w:t>
      </w:r>
      <w:r w:rsidR="00225C8C" w:rsidRPr="002A4DAC">
        <w:rPr>
          <w:rFonts w:ascii="Arial" w:hAnsi="Arial" w:cs="Arial"/>
          <w:sz w:val="22"/>
          <w:szCs w:val="22"/>
        </w:rPr>
        <w:t>Kč</w:t>
      </w:r>
    </w:p>
    <w:p w14:paraId="2FC36364" w14:textId="36BEAE22" w:rsidR="003A4CEB" w:rsidRDefault="002A4DAC" w:rsidP="00FD47D4">
      <w:pPr>
        <w:tabs>
          <w:tab w:val="right" w:pos="4536"/>
        </w:tabs>
        <w:spacing w:before="60"/>
        <w:ind w:left="720"/>
        <w:jc w:val="both"/>
        <w:rPr>
          <w:rFonts w:ascii="Arial" w:hAnsi="Arial" w:cs="Arial"/>
          <w:sz w:val="22"/>
          <w:szCs w:val="22"/>
        </w:rPr>
      </w:pPr>
      <w:r>
        <w:rPr>
          <w:rFonts w:ascii="Arial" w:hAnsi="Arial" w:cs="Arial"/>
          <w:sz w:val="22"/>
          <w:szCs w:val="22"/>
        </w:rPr>
        <w:t xml:space="preserve">DPH </w:t>
      </w:r>
      <w:r w:rsidR="00ED6FFC">
        <w:rPr>
          <w:rFonts w:ascii="Arial" w:hAnsi="Arial" w:cs="Arial"/>
          <w:sz w:val="22"/>
          <w:szCs w:val="22"/>
        </w:rPr>
        <w:t>21 %</w:t>
      </w:r>
      <w:r w:rsidR="00FD47D4">
        <w:rPr>
          <w:rFonts w:ascii="Arial" w:hAnsi="Arial" w:cs="Arial"/>
          <w:sz w:val="22"/>
          <w:szCs w:val="22"/>
        </w:rPr>
        <w:t>:</w:t>
      </w:r>
      <w:r w:rsidR="003A4CEB">
        <w:rPr>
          <w:rFonts w:ascii="Arial" w:hAnsi="Arial" w:cs="Arial"/>
          <w:sz w:val="22"/>
          <w:szCs w:val="22"/>
        </w:rPr>
        <w:tab/>
      </w:r>
      <w:sdt>
        <w:sdtPr>
          <w:rPr>
            <w:rFonts w:ascii="Arial" w:hAnsi="Arial" w:cs="Arial"/>
            <w:sz w:val="22"/>
            <w:szCs w:val="22"/>
          </w:rPr>
          <w:id w:val="939726708"/>
          <w:placeholder>
            <w:docPart w:val="DefaultPlaceholder_1082065158"/>
          </w:placeholder>
        </w:sdtPr>
        <w:sdtEndPr>
          <w:rPr>
            <w:highlight w:val="yellow"/>
          </w:rPr>
        </w:sdtEndPr>
        <w:sdtContent>
          <w:r w:rsidR="00DB582B" w:rsidRPr="00DB582B">
            <w:rPr>
              <w:rFonts w:ascii="Arial" w:hAnsi="Arial" w:cs="Arial"/>
              <w:sz w:val="22"/>
              <w:szCs w:val="22"/>
              <w:highlight w:val="yellow"/>
            </w:rPr>
            <w:t>částka</w:t>
          </w:r>
        </w:sdtContent>
      </w:sdt>
      <w:r w:rsidR="00FD47D4">
        <w:rPr>
          <w:rFonts w:ascii="Arial" w:hAnsi="Arial" w:cs="Arial"/>
          <w:sz w:val="22"/>
          <w:szCs w:val="22"/>
        </w:rPr>
        <w:t xml:space="preserve"> Kč</w:t>
      </w:r>
    </w:p>
    <w:p w14:paraId="75C8B231" w14:textId="227ADDAE" w:rsidR="003A4CEB" w:rsidRDefault="003A4CEB" w:rsidP="00FD47D4">
      <w:pPr>
        <w:tabs>
          <w:tab w:val="right" w:pos="4536"/>
          <w:tab w:val="left" w:pos="4820"/>
        </w:tabs>
        <w:spacing w:before="60"/>
        <w:ind w:left="720"/>
        <w:jc w:val="both"/>
        <w:rPr>
          <w:rFonts w:ascii="Arial" w:hAnsi="Arial" w:cs="Arial"/>
          <w:sz w:val="22"/>
          <w:szCs w:val="22"/>
        </w:rPr>
      </w:pPr>
      <w:r>
        <w:rPr>
          <w:rFonts w:ascii="Arial" w:hAnsi="Arial" w:cs="Arial"/>
          <w:sz w:val="22"/>
          <w:szCs w:val="22"/>
        </w:rPr>
        <w:t>C</w:t>
      </w:r>
      <w:r w:rsidR="000F0811">
        <w:rPr>
          <w:rFonts w:ascii="Arial" w:hAnsi="Arial" w:cs="Arial"/>
          <w:sz w:val="22"/>
          <w:szCs w:val="22"/>
        </w:rPr>
        <w:t>ena c</w:t>
      </w:r>
      <w:r>
        <w:rPr>
          <w:rFonts w:ascii="Arial" w:hAnsi="Arial" w:cs="Arial"/>
          <w:sz w:val="22"/>
          <w:szCs w:val="22"/>
        </w:rPr>
        <w:t>elkem</w:t>
      </w:r>
      <w:r w:rsidR="00FD47D4">
        <w:rPr>
          <w:rFonts w:ascii="Arial" w:hAnsi="Arial" w:cs="Arial"/>
          <w:sz w:val="22"/>
          <w:szCs w:val="22"/>
        </w:rPr>
        <w:t>:</w:t>
      </w:r>
      <w:r w:rsidR="00FD47D4">
        <w:rPr>
          <w:rFonts w:ascii="Arial" w:hAnsi="Arial" w:cs="Arial"/>
          <w:sz w:val="22"/>
          <w:szCs w:val="22"/>
        </w:rPr>
        <w:tab/>
      </w:r>
      <w:sdt>
        <w:sdtPr>
          <w:rPr>
            <w:rFonts w:ascii="Arial" w:hAnsi="Arial" w:cs="Arial"/>
            <w:sz w:val="22"/>
            <w:szCs w:val="22"/>
          </w:rPr>
          <w:id w:val="338664146"/>
          <w:placeholder>
            <w:docPart w:val="DefaultPlaceholder_1082065158"/>
          </w:placeholder>
        </w:sdtPr>
        <w:sdtEndPr>
          <w:rPr>
            <w:highlight w:val="yellow"/>
          </w:rPr>
        </w:sdtEndPr>
        <w:sdtContent>
          <w:r w:rsidR="00DB582B" w:rsidRPr="00DB582B">
            <w:rPr>
              <w:rFonts w:ascii="Arial" w:hAnsi="Arial" w:cs="Arial"/>
              <w:sz w:val="22"/>
              <w:szCs w:val="22"/>
              <w:highlight w:val="yellow"/>
            </w:rPr>
            <w:t>částka</w:t>
          </w:r>
        </w:sdtContent>
      </w:sdt>
      <w:r w:rsidR="00FD47D4">
        <w:rPr>
          <w:rFonts w:ascii="Arial" w:hAnsi="Arial" w:cs="Arial"/>
          <w:sz w:val="22"/>
          <w:szCs w:val="22"/>
        </w:rPr>
        <w:t xml:space="preserve"> Kč</w:t>
      </w:r>
    </w:p>
    <w:p w14:paraId="2F68EADA" w14:textId="77777777" w:rsidR="00AC6BAF" w:rsidRPr="006B53FB" w:rsidRDefault="00AC6BAF" w:rsidP="00D17882">
      <w:pPr>
        <w:pStyle w:val="rovezanadpis"/>
        <w:numPr>
          <w:ilvl w:val="0"/>
          <w:numId w:val="20"/>
        </w:numPr>
        <w:rPr>
          <w:rFonts w:ascii="Arial" w:hAnsi="Arial"/>
        </w:rPr>
      </w:pPr>
      <w:r w:rsidRPr="006B53FB">
        <w:rPr>
          <w:rFonts w:ascii="Arial" w:hAnsi="Arial"/>
        </w:rPr>
        <w:lastRenderedPageBreak/>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67067A25" w14:textId="77777777" w:rsidR="00AC6BAF" w:rsidRPr="006B53FB" w:rsidRDefault="00AC6BAF" w:rsidP="00D17882">
      <w:pPr>
        <w:pStyle w:val="rovezanadpis"/>
        <w:numPr>
          <w:ilvl w:val="0"/>
          <w:numId w:val="20"/>
        </w:numPr>
        <w:rPr>
          <w:rFonts w:ascii="Arial" w:hAnsi="Arial"/>
        </w:rPr>
      </w:pPr>
      <w:r w:rsidRPr="006B53FB">
        <w:rPr>
          <w:rFonts w:ascii="Arial" w:hAnsi="Arial"/>
        </w:rPr>
        <w:t xml:space="preserve">Cena obsahuje veškeré náklady zhotovitele nutné k úplné a řádné realizaci díla a předpokládaný vývoj cen až do konce její platnosti, rovněž obsahuje i předpokládaný vývoj kurzů české koruny k zahraničním měnám až do konce její platnosti. Cena obsahuje i vedlejší náklady související s umístěním </w:t>
      </w:r>
      <w:r>
        <w:rPr>
          <w:rFonts w:ascii="Arial" w:hAnsi="Arial"/>
        </w:rPr>
        <w:t>díla</w:t>
      </w:r>
      <w:r w:rsidRPr="006B53FB">
        <w:rPr>
          <w:rFonts w:ascii="Arial" w:hAnsi="Arial"/>
        </w:rPr>
        <w:t xml:space="preserve">, zařízením </w:t>
      </w:r>
      <w:r>
        <w:rPr>
          <w:rFonts w:ascii="Arial" w:hAnsi="Arial"/>
        </w:rPr>
        <w:t>místa plnění</w:t>
      </w:r>
      <w:r w:rsidRPr="006B53FB">
        <w:rPr>
          <w:rFonts w:ascii="Arial" w:hAnsi="Arial"/>
        </w:rPr>
        <w:t xml:space="preserve"> a také ostatní náklady související s plněním podmínek </w:t>
      </w:r>
      <w:r>
        <w:rPr>
          <w:rFonts w:ascii="Arial" w:hAnsi="Arial"/>
        </w:rPr>
        <w:t>zadávacího</w:t>
      </w:r>
      <w:r w:rsidRPr="006B53FB">
        <w:rPr>
          <w:rFonts w:ascii="Arial" w:hAnsi="Arial"/>
        </w:rPr>
        <w:t xml:space="preserve"> řízení.</w:t>
      </w:r>
    </w:p>
    <w:p w14:paraId="7E88CC2F" w14:textId="77777777" w:rsidR="00AC6BAF" w:rsidRPr="006B53FB" w:rsidRDefault="00AC6BAF" w:rsidP="00D17882">
      <w:pPr>
        <w:pStyle w:val="rovezanadpis"/>
        <w:numPr>
          <w:ilvl w:val="0"/>
          <w:numId w:val="20"/>
        </w:numPr>
        <w:rPr>
          <w:rFonts w:ascii="Arial" w:hAnsi="Arial"/>
        </w:rPr>
      </w:pPr>
      <w:r w:rsidRPr="006B53FB">
        <w:rPr>
          <w:rFonts w:ascii="Arial" w:hAnsi="Arial"/>
        </w:rPr>
        <w:t>V případě, že dojde k prodlení s předáním díla z důvodů ležících na straně zhotovitele, je tato cena neměnná až do doby skutečného ukončení díla.</w:t>
      </w:r>
    </w:p>
    <w:p w14:paraId="610E12BF" w14:textId="77777777" w:rsidR="00AC6BAF" w:rsidRPr="006B53FB" w:rsidRDefault="00AC6BAF" w:rsidP="00D17882">
      <w:pPr>
        <w:pStyle w:val="rovezanadpis"/>
        <w:numPr>
          <w:ilvl w:val="0"/>
          <w:numId w:val="20"/>
        </w:numPr>
        <w:rPr>
          <w:rFonts w:ascii="Arial" w:hAnsi="Arial"/>
        </w:rPr>
      </w:pPr>
      <w:r w:rsidRPr="006B53FB">
        <w:rPr>
          <w:rFonts w:ascii="Arial" w:hAnsi="Arial"/>
        </w:rPr>
        <w:t>Cenu lze změnit pouze v případě, že:</w:t>
      </w:r>
    </w:p>
    <w:p w14:paraId="73F203F9" w14:textId="02081AFB" w:rsidR="00AC6BAF" w:rsidRPr="006B53FB" w:rsidRDefault="00160A67" w:rsidP="003F4F93">
      <w:pPr>
        <w:pStyle w:val="Psmena"/>
        <w:numPr>
          <w:ilvl w:val="3"/>
          <w:numId w:val="30"/>
        </w:numPr>
        <w:rPr>
          <w:rFonts w:ascii="Arial" w:hAnsi="Arial"/>
        </w:rPr>
      </w:pPr>
      <w:r>
        <w:rPr>
          <w:rFonts w:ascii="Arial" w:hAnsi="Arial"/>
        </w:rPr>
        <w:t>objednatel</w:t>
      </w:r>
      <w:r w:rsidR="00AC6BAF" w:rsidRPr="006B53FB">
        <w:rPr>
          <w:rFonts w:ascii="Arial" w:hAnsi="Arial"/>
        </w:rPr>
        <w:t xml:space="preserve"> požaduje práce, které nejsou v předmětu díla,</w:t>
      </w:r>
    </w:p>
    <w:p w14:paraId="268F5873" w14:textId="0BFFC7AF" w:rsidR="00AC6BAF" w:rsidRPr="006B53FB" w:rsidRDefault="00160A67" w:rsidP="003F4F93">
      <w:pPr>
        <w:pStyle w:val="Psmena"/>
        <w:numPr>
          <w:ilvl w:val="3"/>
          <w:numId w:val="30"/>
        </w:numPr>
        <w:rPr>
          <w:rFonts w:ascii="Arial" w:hAnsi="Arial"/>
        </w:rPr>
      </w:pPr>
      <w:r>
        <w:rPr>
          <w:rFonts w:ascii="Arial" w:hAnsi="Arial"/>
        </w:rPr>
        <w:t>objednatel</w:t>
      </w:r>
      <w:r w:rsidR="00AC6BAF" w:rsidRPr="006B53FB">
        <w:rPr>
          <w:rFonts w:ascii="Arial" w:hAnsi="Arial"/>
        </w:rPr>
        <w:t xml:space="preserve"> požaduje vypustit některé práce z předmětu díla,</w:t>
      </w:r>
    </w:p>
    <w:p w14:paraId="64410A51" w14:textId="6E9C3667" w:rsidR="00AC6BAF" w:rsidRPr="006B53FB" w:rsidRDefault="00AC6BAF" w:rsidP="003F4F93">
      <w:pPr>
        <w:pStyle w:val="Psmena"/>
        <w:numPr>
          <w:ilvl w:val="3"/>
          <w:numId w:val="30"/>
        </w:numPr>
        <w:rPr>
          <w:rFonts w:ascii="Arial" w:hAnsi="Arial"/>
        </w:rPr>
      </w:pPr>
      <w:r w:rsidRPr="006B53FB">
        <w:rPr>
          <w:rFonts w:ascii="Arial" w:hAnsi="Arial"/>
        </w:rPr>
        <w:t>při realizaci se zjistí skutečnosti, které nebyly v době podpisu smlouvy známy</w:t>
      </w:r>
      <w:r>
        <w:rPr>
          <w:rFonts w:ascii="Arial" w:hAnsi="Arial"/>
        </w:rPr>
        <w:t>,</w:t>
      </w:r>
      <w:r w:rsidRPr="006B53FB">
        <w:rPr>
          <w:rFonts w:ascii="Arial" w:hAnsi="Arial"/>
        </w:rPr>
        <w:t xml:space="preserve"> a </w:t>
      </w:r>
      <w:r w:rsidR="00160A67">
        <w:rPr>
          <w:rFonts w:ascii="Arial" w:hAnsi="Arial"/>
        </w:rPr>
        <w:t>zhotovitel</w:t>
      </w:r>
      <w:r w:rsidRPr="006B53FB">
        <w:rPr>
          <w:rFonts w:ascii="Arial" w:hAnsi="Arial"/>
        </w:rPr>
        <w:t xml:space="preserve"> je nezavinil ani nemohl předvídat a mají vliv na cenu díla,</w:t>
      </w:r>
    </w:p>
    <w:p w14:paraId="2E35BDC3" w14:textId="77777777" w:rsidR="00AC6BAF" w:rsidRPr="006B53FB" w:rsidRDefault="00AC6BAF" w:rsidP="003F4F93">
      <w:pPr>
        <w:pStyle w:val="Psmena"/>
        <w:numPr>
          <w:ilvl w:val="3"/>
          <w:numId w:val="30"/>
        </w:numPr>
        <w:rPr>
          <w:rFonts w:ascii="Arial" w:hAnsi="Arial"/>
        </w:rPr>
      </w:pPr>
      <w:r w:rsidRPr="006B53FB">
        <w:rPr>
          <w:rFonts w:ascii="Arial" w:hAnsi="Arial"/>
        </w:rPr>
        <w:t>při realizaci se zjistí skutečnosti odlišné od příslušné dokumentace (např. neodpovídající geologické údaje apod.).</w:t>
      </w:r>
    </w:p>
    <w:p w14:paraId="5EBDB0BD" w14:textId="3C95EC7A" w:rsidR="00AC6BAF" w:rsidRPr="006B53FB" w:rsidRDefault="00AC6BAF" w:rsidP="00D17882">
      <w:pPr>
        <w:pStyle w:val="rovezanadpis"/>
        <w:numPr>
          <w:ilvl w:val="0"/>
          <w:numId w:val="20"/>
        </w:numPr>
        <w:rPr>
          <w:rFonts w:ascii="Arial" w:hAnsi="Arial"/>
        </w:rPr>
      </w:pPr>
      <w:r w:rsidRPr="006B53FB">
        <w:rPr>
          <w:rFonts w:ascii="Arial" w:hAnsi="Arial"/>
        </w:rPr>
        <w:t xml:space="preserve">Případné vícepráce musí být odsouhlaseny </w:t>
      </w:r>
      <w:r w:rsidR="00160A67">
        <w:rPr>
          <w:rFonts w:ascii="Arial" w:hAnsi="Arial"/>
        </w:rPr>
        <w:t>objednatelem</w:t>
      </w:r>
      <w:r w:rsidRPr="006B53FB">
        <w:rPr>
          <w:rFonts w:ascii="Arial" w:hAnsi="Arial"/>
        </w:rPr>
        <w:t xml:space="preserve"> a musí o nich být uzavřen dodatek. V takovém případě zhotovitel ocení veškeré činnosti v položkovém rozpočtu dle jednotkových cen použitých v položkovém rozpočtu, který je přílohou této smlouvy. Tam, kde nelze použít popsaný způsob ocenění, zhotovitel doplní jednotkové ceny dle </w:t>
      </w:r>
      <w:r w:rsidR="00DB582B">
        <w:rPr>
          <w:rFonts w:ascii="Arial" w:hAnsi="Arial"/>
        </w:rPr>
        <w:t>dohody s </w:t>
      </w:r>
      <w:r w:rsidR="00160A67">
        <w:rPr>
          <w:rFonts w:ascii="Arial" w:hAnsi="Arial"/>
        </w:rPr>
        <w:t>objednatelem</w:t>
      </w:r>
      <w:r w:rsidR="00DB582B">
        <w:rPr>
          <w:rFonts w:ascii="Arial" w:hAnsi="Arial"/>
        </w:rPr>
        <w:t>.</w:t>
      </w:r>
    </w:p>
    <w:p w14:paraId="2E3226C4" w14:textId="77777777" w:rsidR="00AC6BAF" w:rsidRPr="006B53FB" w:rsidRDefault="00AC6BAF" w:rsidP="00D17882">
      <w:pPr>
        <w:pStyle w:val="Styl2"/>
        <w:numPr>
          <w:ilvl w:val="0"/>
          <w:numId w:val="20"/>
        </w:numPr>
        <w:rPr>
          <w:rFonts w:ascii="Arial" w:hAnsi="Arial"/>
        </w:rPr>
      </w:pPr>
      <w:r w:rsidRPr="006B53FB">
        <w:rPr>
          <w:rFonts w:ascii="Arial" w:hAnsi="Arial"/>
        </w:rPr>
        <w:t>Pokud zhotovitel nedodrží tento postup, má se za to, že práce a dodávky jím realizované byly předmětem díla a jsou v ceně zahrnuty.</w:t>
      </w:r>
    </w:p>
    <w:p w14:paraId="5505FA74" w14:textId="36BEC565" w:rsidR="00AC6BAF" w:rsidRPr="006B53FB" w:rsidRDefault="003A61DE" w:rsidP="00D17882">
      <w:pPr>
        <w:pStyle w:val="rovezanadpis"/>
        <w:numPr>
          <w:ilvl w:val="0"/>
          <w:numId w:val="20"/>
        </w:numPr>
        <w:rPr>
          <w:rFonts w:ascii="Arial" w:hAnsi="Arial"/>
        </w:rPr>
      </w:pPr>
      <w:r>
        <w:rPr>
          <w:rFonts w:ascii="Arial" w:hAnsi="Arial"/>
        </w:rPr>
        <w:t xml:space="preserve">Cena díla může být </w:t>
      </w:r>
      <w:r w:rsidR="00AC6BAF" w:rsidRPr="006B53FB">
        <w:rPr>
          <w:rFonts w:ascii="Arial" w:hAnsi="Arial"/>
        </w:rPr>
        <w:t xml:space="preserve">snížena o práce, které oproti </w:t>
      </w:r>
      <w:r w:rsidR="00EA2FC3">
        <w:rPr>
          <w:rFonts w:ascii="Arial" w:hAnsi="Arial"/>
        </w:rPr>
        <w:t xml:space="preserve">technické specifikaci </w:t>
      </w:r>
      <w:r w:rsidR="00AC6BAF" w:rsidRPr="006B53FB">
        <w:rPr>
          <w:rFonts w:ascii="Arial" w:hAnsi="Arial"/>
        </w:rPr>
        <w:t xml:space="preserve">nebudou </w:t>
      </w:r>
      <w:r w:rsidR="00160A67">
        <w:rPr>
          <w:rFonts w:ascii="Arial" w:hAnsi="Arial"/>
        </w:rPr>
        <w:t>objednatelem</w:t>
      </w:r>
      <w:r w:rsidR="00AC6BAF" w:rsidRPr="006B53FB">
        <w:rPr>
          <w:rFonts w:ascii="Arial" w:hAnsi="Arial"/>
        </w:rPr>
        <w:t xml:space="preserve"> vyžadovány (méněpráce) a tedy nebudou provedeny, a to podle jednotkových cen uvedených v položkovém rozpočtu. Případné méněpráce musí být </w:t>
      </w:r>
      <w:r w:rsidR="00160A67">
        <w:rPr>
          <w:rFonts w:ascii="Arial" w:hAnsi="Arial"/>
        </w:rPr>
        <w:t>objednatelem</w:t>
      </w:r>
      <w:r w:rsidR="00AC6BAF" w:rsidRPr="006B53FB">
        <w:rPr>
          <w:rFonts w:ascii="Arial" w:hAnsi="Arial"/>
        </w:rPr>
        <w:t xml:space="preserve"> odsouhlaseny a musí o nich být uzavřen dodatek.</w:t>
      </w:r>
    </w:p>
    <w:p w14:paraId="20561E4C" w14:textId="77777777" w:rsidR="00EA2FC3" w:rsidRDefault="00EA2FC3" w:rsidP="00EA2FC3">
      <w:pPr>
        <w:pStyle w:val="rovezanadpis"/>
        <w:numPr>
          <w:ilvl w:val="0"/>
          <w:numId w:val="20"/>
        </w:numPr>
        <w:rPr>
          <w:rFonts w:ascii="Arial" w:hAnsi="Arial"/>
        </w:rPr>
      </w:pPr>
      <w:r w:rsidRPr="00E42CB4">
        <w:rPr>
          <w:rFonts w:ascii="Arial" w:hAnsi="Arial"/>
        </w:rPr>
        <w:t xml:space="preserve">Změna </w:t>
      </w:r>
      <w:r>
        <w:rPr>
          <w:rFonts w:ascii="Arial" w:hAnsi="Arial"/>
        </w:rPr>
        <w:t xml:space="preserve">dohodnuté </w:t>
      </w:r>
      <w:r w:rsidRPr="00E42CB4">
        <w:rPr>
          <w:rFonts w:ascii="Arial" w:hAnsi="Arial"/>
        </w:rPr>
        <w:t>ceny za dílo</w:t>
      </w:r>
      <w:r>
        <w:rPr>
          <w:rFonts w:ascii="Arial" w:hAnsi="Arial"/>
        </w:rPr>
        <w:t xml:space="preserve"> je přípustná pouze ve výše uvedených případech (odst. 5.), po předcházející dohodě smluvních stran, formou písemného dodatku k této smlouvě.</w:t>
      </w:r>
    </w:p>
    <w:p w14:paraId="22D4FF2F" w14:textId="77777777" w:rsidR="00EA2FC3" w:rsidRPr="009A4647" w:rsidRDefault="00EA2FC3" w:rsidP="00EA2FC3">
      <w:pPr>
        <w:spacing w:before="120" w:line="240" w:lineRule="atLeast"/>
        <w:ind w:left="709" w:hanging="709"/>
        <w:jc w:val="both"/>
        <w:rPr>
          <w:rFonts w:ascii="Arial" w:hAnsi="Arial" w:cs="Arial"/>
          <w:color w:val="000000"/>
          <w:sz w:val="22"/>
          <w:szCs w:val="22"/>
        </w:rPr>
      </w:pPr>
      <w:r>
        <w:rPr>
          <w:rFonts w:ascii="Arial" w:hAnsi="Arial" w:cs="Arial"/>
          <w:color w:val="000000"/>
          <w:sz w:val="22"/>
          <w:szCs w:val="22"/>
        </w:rPr>
        <w:t xml:space="preserve">     10. </w:t>
      </w:r>
      <w:r w:rsidRPr="009A4647">
        <w:rPr>
          <w:rFonts w:ascii="Arial" w:hAnsi="Arial" w:cs="Arial"/>
          <w:color w:val="000000"/>
          <w:sz w:val="22"/>
          <w:szCs w:val="22"/>
        </w:rPr>
        <w:tab/>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příslušné skutečnosti dovolá, nebo přímo tím, že objednatel zaplatí cenu díla nebo její část ve snížené výši o příslušný rozdíl s uvedením důvodu.</w:t>
      </w:r>
    </w:p>
    <w:p w14:paraId="604E830B" w14:textId="77777777" w:rsidR="00EA2FC3" w:rsidRPr="009A4647" w:rsidRDefault="00EA2FC3" w:rsidP="00EA2FC3">
      <w:pPr>
        <w:spacing w:before="120" w:line="240" w:lineRule="atLeast"/>
        <w:ind w:left="709" w:hanging="709"/>
        <w:jc w:val="both"/>
        <w:rPr>
          <w:rFonts w:ascii="Arial" w:hAnsi="Arial" w:cs="Arial"/>
          <w:color w:val="000000"/>
          <w:sz w:val="22"/>
          <w:szCs w:val="22"/>
        </w:rPr>
      </w:pPr>
      <w:r>
        <w:rPr>
          <w:rFonts w:ascii="Arial" w:hAnsi="Arial" w:cs="Arial"/>
          <w:color w:val="000000"/>
          <w:sz w:val="22"/>
          <w:szCs w:val="22"/>
        </w:rPr>
        <w:t xml:space="preserve">     11.</w:t>
      </w:r>
      <w:r w:rsidRPr="009A4647">
        <w:rPr>
          <w:rFonts w:ascii="Arial" w:hAnsi="Arial" w:cs="Arial"/>
          <w:color w:val="000000"/>
          <w:sz w:val="22"/>
          <w:szCs w:val="22"/>
        </w:rPr>
        <w:t xml:space="preserve"> Dle zákona č. 320/2001 Sb., o finanční kontrole ve veřejné správě a o změně některých zákonů (zákon o finanční kontrole), v platném znění, je vybraný zhotovitel osobou povinnou spolupůsobit při výkonu finanční kontroly. Zhotovitel se zavazuje:</w:t>
      </w:r>
    </w:p>
    <w:p w14:paraId="3F061616" w14:textId="77777777" w:rsidR="00EA2FC3" w:rsidRDefault="00EA2FC3" w:rsidP="00EA2FC3">
      <w:pPr>
        <w:numPr>
          <w:ilvl w:val="0"/>
          <w:numId w:val="41"/>
        </w:numPr>
        <w:spacing w:before="60" w:line="240" w:lineRule="atLeast"/>
        <w:ind w:left="993" w:hanging="284"/>
        <w:jc w:val="both"/>
        <w:rPr>
          <w:rFonts w:ascii="Arial" w:hAnsi="Arial" w:cs="Arial"/>
          <w:color w:val="000000"/>
          <w:sz w:val="22"/>
          <w:szCs w:val="22"/>
        </w:rPr>
      </w:pPr>
      <w:r w:rsidRPr="009A4647">
        <w:rPr>
          <w:rFonts w:ascii="Arial" w:hAnsi="Arial" w:cs="Arial"/>
          <w:color w:val="000000"/>
          <w:sz w:val="22"/>
          <w:szCs w:val="22"/>
        </w:rPr>
        <w:t xml:space="preserve">Poskytovat nezbytné informace týkající se </w:t>
      </w:r>
      <w:proofErr w:type="spellStart"/>
      <w:r w:rsidRPr="009A4647">
        <w:rPr>
          <w:rFonts w:ascii="Arial" w:hAnsi="Arial" w:cs="Arial"/>
          <w:color w:val="000000"/>
          <w:sz w:val="22"/>
          <w:szCs w:val="22"/>
        </w:rPr>
        <w:t>zhotovitelských</w:t>
      </w:r>
      <w:proofErr w:type="spellEnd"/>
      <w:r w:rsidRPr="009A4647">
        <w:rPr>
          <w:rFonts w:ascii="Arial" w:hAnsi="Arial" w:cs="Arial"/>
          <w:color w:val="000000"/>
          <w:sz w:val="22"/>
          <w:szCs w:val="22"/>
        </w:rPr>
        <w:t xml:space="preserve"> činností orgánům provádějícím audit a kontrolu projektu.</w:t>
      </w:r>
    </w:p>
    <w:p w14:paraId="60C8A8BA" w14:textId="77777777" w:rsidR="00EA2FC3" w:rsidRDefault="00EA2FC3" w:rsidP="00A628A1">
      <w:pPr>
        <w:spacing w:before="60"/>
        <w:jc w:val="both"/>
        <w:rPr>
          <w:rFonts w:ascii="Arial" w:hAnsi="Arial" w:cs="Arial"/>
          <w:b/>
          <w:sz w:val="22"/>
          <w:szCs w:val="22"/>
        </w:rPr>
      </w:pPr>
    </w:p>
    <w:p w14:paraId="53DD480B" w14:textId="77777777" w:rsidR="00EA2FC3" w:rsidRDefault="00EA2FC3" w:rsidP="00A628A1">
      <w:pPr>
        <w:spacing w:before="60"/>
        <w:jc w:val="both"/>
        <w:rPr>
          <w:rFonts w:ascii="Arial" w:hAnsi="Arial" w:cs="Arial"/>
          <w:b/>
          <w:sz w:val="22"/>
          <w:szCs w:val="22"/>
        </w:rPr>
      </w:pPr>
    </w:p>
    <w:p w14:paraId="24C2B5E2" w14:textId="77777777" w:rsidR="0058785A" w:rsidRPr="00CE6029" w:rsidRDefault="00F66CB5" w:rsidP="0058785A">
      <w:pPr>
        <w:spacing w:before="240" w:after="120"/>
        <w:jc w:val="center"/>
        <w:rPr>
          <w:rFonts w:ascii="Arial" w:hAnsi="Arial" w:cs="Arial"/>
          <w:b/>
          <w:bCs/>
          <w:sz w:val="22"/>
          <w:szCs w:val="22"/>
        </w:rPr>
      </w:pPr>
      <w:r>
        <w:rPr>
          <w:rFonts w:ascii="Arial" w:hAnsi="Arial" w:cs="Arial"/>
          <w:b/>
          <w:bCs/>
          <w:sz w:val="22"/>
          <w:szCs w:val="22"/>
        </w:rPr>
        <w:lastRenderedPageBreak/>
        <w:t>III</w:t>
      </w:r>
      <w:r w:rsidR="004D2101" w:rsidRPr="00CE6029">
        <w:rPr>
          <w:rFonts w:ascii="Arial" w:hAnsi="Arial" w:cs="Arial"/>
          <w:b/>
          <w:bCs/>
          <w:sz w:val="22"/>
          <w:szCs w:val="22"/>
        </w:rPr>
        <w:t>. Doba plnění</w:t>
      </w:r>
    </w:p>
    <w:p w14:paraId="12E5C7A1" w14:textId="7B02E716" w:rsidR="00D87B0B" w:rsidRDefault="00D773D8" w:rsidP="00FD47D4">
      <w:pPr>
        <w:pStyle w:val="rovezanadpis"/>
        <w:numPr>
          <w:ilvl w:val="0"/>
          <w:numId w:val="31"/>
        </w:numPr>
        <w:rPr>
          <w:rFonts w:ascii="Arial" w:hAnsi="Arial"/>
        </w:rPr>
      </w:pPr>
      <w:r w:rsidRPr="00CE6029">
        <w:rPr>
          <w:rFonts w:ascii="Arial" w:hAnsi="Arial"/>
        </w:rPr>
        <w:t>Zhotovitel se zavazuje provést d</w:t>
      </w:r>
      <w:r w:rsidR="004D2101" w:rsidRPr="00CE6029">
        <w:rPr>
          <w:rFonts w:ascii="Arial" w:hAnsi="Arial"/>
        </w:rPr>
        <w:t xml:space="preserve">ohodnuté </w:t>
      </w:r>
      <w:r w:rsidR="00DB3352" w:rsidRPr="00CE6029">
        <w:rPr>
          <w:rFonts w:ascii="Arial" w:hAnsi="Arial"/>
        </w:rPr>
        <w:t>dílo</w:t>
      </w:r>
      <w:r w:rsidR="00B617D9">
        <w:rPr>
          <w:rFonts w:ascii="Arial" w:hAnsi="Arial"/>
        </w:rPr>
        <w:t xml:space="preserve"> </w:t>
      </w:r>
      <w:r w:rsidR="00F14F0F">
        <w:rPr>
          <w:rFonts w:ascii="Arial" w:hAnsi="Arial"/>
        </w:rPr>
        <w:t xml:space="preserve">dle vzájemně schváleného harmonogramu </w:t>
      </w:r>
      <w:r w:rsidR="006161EA" w:rsidRPr="007436FB">
        <w:rPr>
          <w:rFonts w:ascii="Arial" w:hAnsi="Arial"/>
        </w:rPr>
        <w:t xml:space="preserve">nejpozději do </w:t>
      </w:r>
      <w:r w:rsidR="00AB6D29" w:rsidRPr="007436FB">
        <w:rPr>
          <w:rFonts w:ascii="Arial" w:hAnsi="Arial"/>
        </w:rPr>
        <w:t>30</w:t>
      </w:r>
      <w:r w:rsidR="006161EA" w:rsidRPr="007436FB">
        <w:rPr>
          <w:rFonts w:ascii="Arial" w:hAnsi="Arial"/>
        </w:rPr>
        <w:t>.</w:t>
      </w:r>
      <w:r w:rsidR="007F5242">
        <w:rPr>
          <w:rFonts w:ascii="Arial" w:hAnsi="Arial"/>
        </w:rPr>
        <w:t>10</w:t>
      </w:r>
      <w:r w:rsidR="006161EA" w:rsidRPr="007436FB">
        <w:rPr>
          <w:rFonts w:ascii="Arial" w:hAnsi="Arial"/>
        </w:rPr>
        <w:t>.20</w:t>
      </w:r>
      <w:r w:rsidR="00FF1444" w:rsidRPr="007436FB">
        <w:rPr>
          <w:rFonts w:ascii="Arial" w:hAnsi="Arial"/>
        </w:rPr>
        <w:t>2</w:t>
      </w:r>
      <w:r w:rsidR="00AE121D" w:rsidRPr="007436FB">
        <w:rPr>
          <w:rFonts w:ascii="Arial" w:hAnsi="Arial"/>
        </w:rPr>
        <w:t>6</w:t>
      </w:r>
      <w:r w:rsidR="006161EA" w:rsidRPr="007436FB">
        <w:rPr>
          <w:rFonts w:ascii="Arial" w:hAnsi="Arial"/>
        </w:rPr>
        <w:t>. Každý</w:t>
      </w:r>
      <w:r w:rsidR="006161EA">
        <w:rPr>
          <w:rFonts w:ascii="Arial" w:hAnsi="Arial"/>
        </w:rPr>
        <w:t xml:space="preserve"> úsek</w:t>
      </w:r>
      <w:r w:rsidR="00A74E4C">
        <w:rPr>
          <w:rFonts w:ascii="Arial" w:hAnsi="Arial"/>
        </w:rPr>
        <w:t xml:space="preserve"> (ulici) </w:t>
      </w:r>
      <w:r w:rsidR="006161EA">
        <w:rPr>
          <w:rFonts w:ascii="Arial" w:hAnsi="Arial"/>
        </w:rPr>
        <w:t>je zhotovitel povinen dokončit nejpozději do</w:t>
      </w:r>
      <w:r w:rsidR="00D87B0B">
        <w:rPr>
          <w:rFonts w:ascii="Arial" w:hAnsi="Arial"/>
        </w:rPr>
        <w:t>:</w:t>
      </w:r>
    </w:p>
    <w:p w14:paraId="650D109D" w14:textId="25A57351" w:rsidR="00D87B0B" w:rsidRDefault="00D87B0B" w:rsidP="00D87B0B">
      <w:pPr>
        <w:pStyle w:val="rovezanadpis"/>
        <w:numPr>
          <w:ilvl w:val="2"/>
          <w:numId w:val="30"/>
        </w:numPr>
        <w:ind w:left="993" w:hanging="284"/>
        <w:rPr>
          <w:rFonts w:ascii="Arial" w:hAnsi="Arial"/>
        </w:rPr>
      </w:pPr>
      <w:r>
        <w:rPr>
          <w:rFonts w:ascii="Arial" w:hAnsi="Arial"/>
        </w:rPr>
        <w:t xml:space="preserve">ulice Dlouhá do </w:t>
      </w:r>
      <w:r w:rsidR="007F5242">
        <w:rPr>
          <w:rFonts w:ascii="Arial" w:hAnsi="Arial"/>
        </w:rPr>
        <w:t>9</w:t>
      </w:r>
      <w:r w:rsidR="003A5233">
        <w:rPr>
          <w:rFonts w:ascii="Arial" w:hAnsi="Arial"/>
        </w:rPr>
        <w:t>0</w:t>
      </w:r>
      <w:r w:rsidR="006161EA">
        <w:rPr>
          <w:rFonts w:ascii="Arial" w:hAnsi="Arial"/>
        </w:rPr>
        <w:t xml:space="preserve"> dnů od předání staveniště.</w:t>
      </w:r>
    </w:p>
    <w:p w14:paraId="6A674E7A" w14:textId="413FCE9B" w:rsidR="00D87B0B" w:rsidRDefault="00D87B0B" w:rsidP="00D87B0B">
      <w:pPr>
        <w:pStyle w:val="rovezanadpis"/>
        <w:numPr>
          <w:ilvl w:val="2"/>
          <w:numId w:val="30"/>
        </w:numPr>
        <w:ind w:left="993" w:hanging="284"/>
        <w:rPr>
          <w:rFonts w:ascii="Arial" w:hAnsi="Arial"/>
        </w:rPr>
      </w:pPr>
      <w:r>
        <w:rPr>
          <w:rFonts w:ascii="Arial" w:hAnsi="Arial"/>
        </w:rPr>
        <w:t xml:space="preserve">ulice </w:t>
      </w:r>
      <w:r w:rsidR="00AE121D">
        <w:rPr>
          <w:rFonts w:ascii="Arial" w:hAnsi="Arial"/>
        </w:rPr>
        <w:t xml:space="preserve">Vrchlického do </w:t>
      </w:r>
      <w:r w:rsidR="00B51982">
        <w:rPr>
          <w:rFonts w:ascii="Arial" w:hAnsi="Arial"/>
        </w:rPr>
        <w:t>5</w:t>
      </w:r>
      <w:r w:rsidR="00AE121D">
        <w:rPr>
          <w:rFonts w:ascii="Arial" w:hAnsi="Arial"/>
        </w:rPr>
        <w:t>0 dnů</w:t>
      </w:r>
      <w:r>
        <w:rPr>
          <w:rFonts w:ascii="Arial" w:hAnsi="Arial"/>
        </w:rPr>
        <w:t xml:space="preserve"> předání staveniště</w:t>
      </w:r>
    </w:p>
    <w:p w14:paraId="5CC854C0" w14:textId="24AD9586" w:rsidR="004D2101" w:rsidRDefault="00FD47D4" w:rsidP="00150A7A">
      <w:pPr>
        <w:pStyle w:val="rovezanadpis"/>
        <w:ind w:left="709" w:firstLine="0"/>
        <w:rPr>
          <w:rFonts w:ascii="Arial" w:hAnsi="Arial"/>
        </w:rPr>
      </w:pPr>
      <w:r>
        <w:rPr>
          <w:rFonts w:ascii="Arial" w:hAnsi="Arial"/>
        </w:rPr>
        <w:t>Lhůta pro realizaci je počítána od následujícího dne po dni, ve kterém došlo k předání staveniště</w:t>
      </w:r>
      <w:r w:rsidR="006161EA">
        <w:rPr>
          <w:rFonts w:ascii="Arial" w:hAnsi="Arial"/>
        </w:rPr>
        <w:t xml:space="preserve"> příslušného úseku</w:t>
      </w:r>
      <w:r>
        <w:rPr>
          <w:rFonts w:ascii="Arial" w:hAnsi="Arial"/>
        </w:rPr>
        <w:t>.</w:t>
      </w:r>
    </w:p>
    <w:p w14:paraId="0C6825B1" w14:textId="77777777" w:rsidR="00A74E4C" w:rsidRDefault="00A74E4C" w:rsidP="00A74E4C">
      <w:pPr>
        <w:pStyle w:val="Odstavecseseznamem"/>
        <w:numPr>
          <w:ilvl w:val="0"/>
          <w:numId w:val="31"/>
        </w:numPr>
        <w:spacing w:before="120" w:line="240" w:lineRule="atLeast"/>
        <w:jc w:val="both"/>
        <w:rPr>
          <w:rFonts w:ascii="Arial" w:hAnsi="Arial" w:cs="Arial"/>
          <w:color w:val="000000"/>
          <w:sz w:val="22"/>
          <w:szCs w:val="22"/>
        </w:rPr>
      </w:pPr>
      <w:r w:rsidRPr="00A74E4C">
        <w:rPr>
          <w:rFonts w:ascii="Arial" w:hAnsi="Arial" w:cs="Arial"/>
          <w:color w:val="000000"/>
          <w:sz w:val="22"/>
          <w:szCs w:val="22"/>
        </w:rPr>
        <w:t xml:space="preserve">Staveniště </w:t>
      </w:r>
      <w:r>
        <w:rPr>
          <w:rFonts w:ascii="Arial" w:hAnsi="Arial" w:cs="Arial"/>
          <w:color w:val="000000"/>
          <w:sz w:val="22"/>
          <w:szCs w:val="22"/>
        </w:rPr>
        <w:t xml:space="preserve">prvního úseku (ulice) </w:t>
      </w:r>
      <w:r w:rsidRPr="00A74E4C">
        <w:rPr>
          <w:rFonts w:ascii="Arial" w:hAnsi="Arial" w:cs="Arial"/>
          <w:color w:val="000000"/>
          <w:sz w:val="22"/>
          <w:szCs w:val="22"/>
        </w:rPr>
        <w:t xml:space="preserve">bude předáno a převzato do 5 pracovních dnů od písemné výzvy objednatele, který předpokládá odeslání písemné výzvy k předání a převzetí staveniště bez zbytečného odkladu po uzavření smlouvy. </w:t>
      </w:r>
    </w:p>
    <w:p w14:paraId="127AA5E9" w14:textId="64E2ECC5" w:rsidR="001358E5" w:rsidRP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 xml:space="preserve">Zhotovitel se zavazuje zahájit práce </w:t>
      </w:r>
      <w:r>
        <w:rPr>
          <w:rFonts w:ascii="Arial" w:hAnsi="Arial" w:cs="Arial"/>
          <w:color w:val="000000"/>
          <w:sz w:val="22"/>
          <w:szCs w:val="22"/>
        </w:rPr>
        <w:t xml:space="preserve">nejpozději následujícího dne po dni </w:t>
      </w:r>
      <w:r w:rsidRPr="001358E5">
        <w:rPr>
          <w:rFonts w:ascii="Arial" w:hAnsi="Arial" w:cs="Arial"/>
          <w:color w:val="000000"/>
          <w:sz w:val="22"/>
          <w:szCs w:val="22"/>
        </w:rPr>
        <w:t>předání staveniště</w:t>
      </w:r>
      <w:r>
        <w:rPr>
          <w:rFonts w:ascii="Arial" w:hAnsi="Arial" w:cs="Arial"/>
          <w:color w:val="000000"/>
          <w:sz w:val="22"/>
          <w:szCs w:val="22"/>
        </w:rPr>
        <w:t xml:space="preserve"> (od této doby se počítá lhůta </w:t>
      </w:r>
      <w:r w:rsidR="00981501">
        <w:rPr>
          <w:rFonts w:ascii="Arial" w:hAnsi="Arial" w:cs="Arial"/>
          <w:color w:val="000000"/>
          <w:sz w:val="22"/>
          <w:szCs w:val="22"/>
        </w:rPr>
        <w:t>9</w:t>
      </w:r>
      <w:r w:rsidR="004729A8">
        <w:rPr>
          <w:rFonts w:ascii="Arial" w:hAnsi="Arial" w:cs="Arial"/>
          <w:color w:val="000000"/>
          <w:sz w:val="22"/>
          <w:szCs w:val="22"/>
        </w:rPr>
        <w:t>0 nebo 50</w:t>
      </w:r>
      <w:r>
        <w:rPr>
          <w:rFonts w:ascii="Arial" w:hAnsi="Arial" w:cs="Arial"/>
          <w:color w:val="000000"/>
          <w:sz w:val="22"/>
          <w:szCs w:val="22"/>
        </w:rPr>
        <w:t xml:space="preserve"> dnů na realizaci </w:t>
      </w:r>
      <w:r w:rsidR="00986AF3">
        <w:rPr>
          <w:rFonts w:ascii="Arial" w:hAnsi="Arial" w:cs="Arial"/>
          <w:color w:val="000000"/>
          <w:sz w:val="22"/>
          <w:szCs w:val="22"/>
        </w:rPr>
        <w:t>příslušn</w:t>
      </w:r>
      <w:r w:rsidR="009F21A6">
        <w:rPr>
          <w:rFonts w:ascii="Arial" w:hAnsi="Arial" w:cs="Arial"/>
          <w:color w:val="000000"/>
          <w:sz w:val="22"/>
          <w:szCs w:val="22"/>
        </w:rPr>
        <w:t xml:space="preserve">ého </w:t>
      </w:r>
      <w:r>
        <w:rPr>
          <w:rFonts w:ascii="Arial" w:hAnsi="Arial" w:cs="Arial"/>
          <w:color w:val="000000"/>
          <w:sz w:val="22"/>
          <w:szCs w:val="22"/>
        </w:rPr>
        <w:t>úsek</w:t>
      </w:r>
      <w:r w:rsidR="009F21A6">
        <w:rPr>
          <w:rFonts w:ascii="Arial" w:hAnsi="Arial" w:cs="Arial"/>
          <w:color w:val="000000"/>
          <w:sz w:val="22"/>
          <w:szCs w:val="22"/>
        </w:rPr>
        <w:t>u</w:t>
      </w:r>
      <w:r>
        <w:rPr>
          <w:rFonts w:ascii="Arial" w:hAnsi="Arial" w:cs="Arial"/>
          <w:color w:val="000000"/>
          <w:sz w:val="22"/>
          <w:szCs w:val="22"/>
        </w:rPr>
        <w:t>)</w:t>
      </w:r>
      <w:r w:rsidRPr="001358E5">
        <w:rPr>
          <w:rFonts w:ascii="Arial" w:hAnsi="Arial" w:cs="Arial"/>
          <w:color w:val="000000"/>
          <w:sz w:val="22"/>
          <w:szCs w:val="22"/>
        </w:rPr>
        <w:t>.</w:t>
      </w:r>
    </w:p>
    <w:p w14:paraId="063B8E60" w14:textId="77777777" w:rsid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Zhotovitel předloží objednateli do 10 pracovních dnů od uzavření smlouvy ke schválení harmonogram prací podle tohoto článku.</w:t>
      </w:r>
    </w:p>
    <w:p w14:paraId="35D1AB3A" w14:textId="77777777" w:rsidR="001358E5" w:rsidRP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 xml:space="preserve">Zhotovitel je povinen vyrozumět objednatele o případném ohrožení doby plnění a o všech skutečnostech, které mohou předmět plnění znemožnit. </w:t>
      </w:r>
    </w:p>
    <w:p w14:paraId="47A2AC4F" w14:textId="77777777" w:rsidR="001358E5" w:rsidRP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46B91D2E" w14:textId="2FD9C427" w:rsidR="001358E5" w:rsidRP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Doba plnění díla se po vzájemné dohodě může přiměřeně prodloužit z důvodu dlouhodobě nepříznivých klimatických podmínek, které by narušovaly technologické procesy prací. Na</w:t>
      </w:r>
      <w:r w:rsidR="00ED6FFC">
        <w:rPr>
          <w:rFonts w:ascii="Arial" w:hAnsi="Arial" w:cs="Arial"/>
          <w:color w:val="000000"/>
          <w:sz w:val="22"/>
          <w:szCs w:val="22"/>
        </w:rPr>
        <w:t> </w:t>
      </w:r>
      <w:r w:rsidRPr="001358E5">
        <w:rPr>
          <w:rFonts w:ascii="Arial" w:hAnsi="Arial" w:cs="Arial"/>
          <w:color w:val="000000"/>
          <w:sz w:val="22"/>
          <w:szCs w:val="22"/>
        </w:rPr>
        <w:t>prodloužení nemá zhotovitel právní nárok. Nepříznivými klimatickými podmínkami se myslí takové, které jsou souvisle minimálně po dobu dvou týdnů výrazně horší, než je pro dané období z dlouhodobého hlediska obvyklé.</w:t>
      </w:r>
    </w:p>
    <w:p w14:paraId="46A13651" w14:textId="77777777" w:rsidR="001358E5" w:rsidRDefault="001358E5" w:rsidP="001358E5">
      <w:pPr>
        <w:pStyle w:val="Odstavecseseznamem"/>
        <w:numPr>
          <w:ilvl w:val="0"/>
          <w:numId w:val="31"/>
        </w:numPr>
        <w:spacing w:before="120" w:line="240" w:lineRule="atLeast"/>
        <w:jc w:val="both"/>
        <w:rPr>
          <w:rFonts w:ascii="Arial" w:hAnsi="Arial" w:cs="Arial"/>
          <w:color w:val="000000"/>
          <w:sz w:val="22"/>
          <w:szCs w:val="22"/>
        </w:rPr>
      </w:pPr>
      <w:r w:rsidRPr="001358E5">
        <w:rPr>
          <w:rFonts w:ascii="Arial" w:hAnsi="Arial" w:cs="Arial"/>
          <w:color w:val="000000"/>
          <w:sz w:val="22"/>
          <w:szCs w:val="22"/>
        </w:rPr>
        <w:t>Zhotovitel splní svou povinnost provést dílo jeho řádným dokončením a předáním díla</w:t>
      </w:r>
      <w:r>
        <w:rPr>
          <w:rFonts w:ascii="Arial" w:hAnsi="Arial" w:cs="Arial"/>
          <w:color w:val="000000"/>
          <w:sz w:val="22"/>
          <w:szCs w:val="22"/>
        </w:rPr>
        <w:t xml:space="preserve"> na základě oboustranně podepsaného předávacího protokolu</w:t>
      </w:r>
      <w:r w:rsidRPr="001358E5">
        <w:rPr>
          <w:rFonts w:ascii="Arial" w:hAnsi="Arial" w:cs="Arial"/>
          <w:color w:val="000000"/>
          <w:sz w:val="22"/>
          <w:szCs w:val="22"/>
        </w:rPr>
        <w:t xml:space="preserve"> objednateli. V opačném případě nebude dílo považováno za předané řádně a včas. O předání a převzetí díla jsou zhotovitel i objednatel povinni sepsat zápis, v jehož závěru objednatel prohlásí, zda dílo přejímá nebo nepřejímá, a pokud ne, z jakých důvodů. Drobné vady, popřípadě nedodělky nebránící užívání a postupu dalších prací nebudou důvodem nepřevzetí díla a uplatnění sankcí, v předávacím protokole však musí být stanoven termín jejich odstranění. O tom, že drobné vady případně nedodělky uvedené v předchozí větě byly odstraněny, bude objednatelem a zhotovitelem rovněž sepsán zápis. </w:t>
      </w:r>
    </w:p>
    <w:p w14:paraId="31AD9BA4" w14:textId="764711BA" w:rsidR="00324599" w:rsidRDefault="00324599" w:rsidP="00324599">
      <w:pPr>
        <w:pStyle w:val="Odstavecseseznamem"/>
        <w:numPr>
          <w:ilvl w:val="0"/>
          <w:numId w:val="31"/>
        </w:numPr>
        <w:spacing w:before="120" w:line="240" w:lineRule="atLeast"/>
        <w:jc w:val="both"/>
        <w:rPr>
          <w:rFonts w:ascii="Arial" w:hAnsi="Arial" w:cs="Arial"/>
          <w:color w:val="000000"/>
          <w:sz w:val="22"/>
          <w:szCs w:val="22"/>
        </w:rPr>
      </w:pPr>
      <w:r w:rsidRPr="00324599">
        <w:rPr>
          <w:rFonts w:ascii="Arial" w:hAnsi="Arial" w:cs="Arial"/>
          <w:color w:val="000000"/>
          <w:sz w:val="22"/>
          <w:szCs w:val="22"/>
        </w:rPr>
        <w:t>Zhotovitel se zavazuje vyklidit a vyčistit staveniště do 5 kalendářních dnů od protokolárního předání a převzetí díla</w:t>
      </w:r>
      <w:r>
        <w:rPr>
          <w:rFonts w:ascii="Arial" w:hAnsi="Arial" w:cs="Arial"/>
          <w:color w:val="000000"/>
          <w:sz w:val="22"/>
          <w:szCs w:val="22"/>
        </w:rPr>
        <w:t xml:space="preserve"> (jednotlivých úseků)</w:t>
      </w:r>
      <w:r w:rsidRPr="00324599">
        <w:rPr>
          <w:rFonts w:ascii="Arial" w:hAnsi="Arial" w:cs="Arial"/>
          <w:color w:val="000000"/>
          <w:sz w:val="22"/>
          <w:szCs w:val="22"/>
        </w:rPr>
        <w:t>. Při nedodržení tohoto termínu je objednatel oprávněn vyklidit a vyčistit staveniště sám nebo za pomoci třetí osoby a zhotovitel se zavazuje uhradit objednateli veškeré náklady a škody, které mu tím vznikly, přičemž bere na</w:t>
      </w:r>
      <w:r w:rsidR="00ED6FFC">
        <w:rPr>
          <w:rFonts w:ascii="Arial" w:hAnsi="Arial" w:cs="Arial"/>
          <w:color w:val="000000"/>
          <w:sz w:val="22"/>
          <w:szCs w:val="22"/>
        </w:rPr>
        <w:t> </w:t>
      </w:r>
      <w:r w:rsidRPr="00324599">
        <w:rPr>
          <w:rFonts w:ascii="Arial" w:hAnsi="Arial" w:cs="Arial"/>
          <w:color w:val="000000"/>
          <w:sz w:val="22"/>
          <w:szCs w:val="22"/>
        </w:rPr>
        <w:t>vědomí, že výše těchto nákladů a škod může být vyšší, než by byly náklady, které by za</w:t>
      </w:r>
      <w:r w:rsidR="00ED6FFC">
        <w:rPr>
          <w:rFonts w:ascii="Arial" w:hAnsi="Arial" w:cs="Arial"/>
          <w:color w:val="000000"/>
          <w:sz w:val="22"/>
          <w:szCs w:val="22"/>
        </w:rPr>
        <w:t> </w:t>
      </w:r>
      <w:r w:rsidRPr="00324599">
        <w:rPr>
          <w:rFonts w:ascii="Arial" w:hAnsi="Arial" w:cs="Arial"/>
          <w:color w:val="000000"/>
          <w:sz w:val="22"/>
          <w:szCs w:val="22"/>
        </w:rPr>
        <w:t>tím účelem vynaložil zhotovitel.</w:t>
      </w:r>
    </w:p>
    <w:p w14:paraId="28180732" w14:textId="77777777" w:rsidR="00222ED1" w:rsidRPr="00324599" w:rsidRDefault="00222ED1" w:rsidP="00222ED1">
      <w:pPr>
        <w:pStyle w:val="rovezanadpis"/>
        <w:ind w:left="720" w:firstLine="0"/>
        <w:rPr>
          <w:rFonts w:ascii="Arial" w:hAnsi="Arial"/>
        </w:rPr>
      </w:pPr>
    </w:p>
    <w:p w14:paraId="55E0BAB7" w14:textId="52BB6C6A" w:rsidR="00D773D8" w:rsidRPr="00CE6029" w:rsidRDefault="00F66CB5" w:rsidP="00A628A1">
      <w:pPr>
        <w:spacing w:before="240" w:after="120"/>
        <w:jc w:val="center"/>
        <w:rPr>
          <w:rFonts w:ascii="Arial" w:hAnsi="Arial" w:cs="Arial"/>
          <w:b/>
          <w:bCs/>
          <w:sz w:val="22"/>
          <w:szCs w:val="22"/>
        </w:rPr>
      </w:pPr>
      <w:r>
        <w:rPr>
          <w:rFonts w:ascii="Arial" w:hAnsi="Arial" w:cs="Arial"/>
          <w:b/>
          <w:bCs/>
          <w:sz w:val="22"/>
          <w:szCs w:val="22"/>
        </w:rPr>
        <w:t>I</w:t>
      </w:r>
      <w:r w:rsidR="004D2101" w:rsidRPr="00CE6029">
        <w:rPr>
          <w:rFonts w:ascii="Arial" w:hAnsi="Arial" w:cs="Arial"/>
          <w:b/>
          <w:bCs/>
          <w:sz w:val="22"/>
          <w:szCs w:val="22"/>
        </w:rPr>
        <w:t>V. Místo plnění</w:t>
      </w:r>
    </w:p>
    <w:p w14:paraId="425AA587" w14:textId="0F336A5B" w:rsidR="009B4957" w:rsidRDefault="00432683" w:rsidP="00222ED1">
      <w:pPr>
        <w:pStyle w:val="rovezanadpis"/>
        <w:rPr>
          <w:rFonts w:ascii="Arial" w:hAnsi="Arial"/>
        </w:rPr>
      </w:pPr>
      <w:r>
        <w:rPr>
          <w:rFonts w:ascii="Arial" w:hAnsi="Arial"/>
        </w:rPr>
        <w:tab/>
      </w:r>
      <w:r w:rsidR="00742554" w:rsidRPr="00CE6029">
        <w:rPr>
          <w:rFonts w:ascii="Arial" w:hAnsi="Arial"/>
        </w:rPr>
        <w:t>Místem plnění j</w:t>
      </w:r>
      <w:r w:rsidR="000F4A95">
        <w:rPr>
          <w:rFonts w:ascii="Arial" w:hAnsi="Arial"/>
        </w:rPr>
        <w:t>sou</w:t>
      </w:r>
      <w:r w:rsidR="00742554" w:rsidRPr="00CE6029">
        <w:rPr>
          <w:rFonts w:ascii="Arial" w:hAnsi="Arial"/>
        </w:rPr>
        <w:t xml:space="preserve"> </w:t>
      </w:r>
      <w:r w:rsidR="00AC6BAF">
        <w:rPr>
          <w:rFonts w:ascii="Arial" w:hAnsi="Arial"/>
        </w:rPr>
        <w:t xml:space="preserve">ulice </w:t>
      </w:r>
      <w:r w:rsidR="000F4A95">
        <w:rPr>
          <w:rFonts w:ascii="Arial" w:hAnsi="Arial"/>
        </w:rPr>
        <w:t xml:space="preserve">města Šlapanice dle přílohy č. </w:t>
      </w:r>
      <w:r w:rsidR="001257CA">
        <w:rPr>
          <w:rFonts w:ascii="Arial" w:hAnsi="Arial"/>
        </w:rPr>
        <w:t>1</w:t>
      </w:r>
      <w:r w:rsidR="000F4A95">
        <w:rPr>
          <w:rFonts w:ascii="Arial" w:hAnsi="Arial"/>
        </w:rPr>
        <w:t xml:space="preserve"> smlouvy</w:t>
      </w:r>
      <w:r w:rsidR="00264EAB">
        <w:rPr>
          <w:rFonts w:ascii="Arial" w:hAnsi="Arial"/>
        </w:rPr>
        <w:t>.</w:t>
      </w:r>
    </w:p>
    <w:p w14:paraId="6F21DB3B" w14:textId="77777777" w:rsidR="00222ED1" w:rsidRDefault="00222ED1" w:rsidP="00222ED1">
      <w:pPr>
        <w:pStyle w:val="rovezanadpis"/>
        <w:rPr>
          <w:rFonts w:ascii="Arial" w:hAnsi="Arial"/>
        </w:rPr>
      </w:pPr>
    </w:p>
    <w:p w14:paraId="52488F4F" w14:textId="77777777" w:rsidR="00222ED1" w:rsidRDefault="00222ED1" w:rsidP="00222ED1">
      <w:pPr>
        <w:pStyle w:val="rovezanadpis"/>
        <w:rPr>
          <w:rFonts w:ascii="Arial" w:hAnsi="Arial"/>
        </w:rPr>
      </w:pPr>
    </w:p>
    <w:p w14:paraId="79B96E4B" w14:textId="77777777" w:rsidR="00222ED1" w:rsidRPr="00222ED1" w:rsidRDefault="00222ED1" w:rsidP="00222ED1">
      <w:pPr>
        <w:pStyle w:val="rovezanadpis"/>
        <w:rPr>
          <w:rFonts w:ascii="Arial" w:hAnsi="Arial"/>
        </w:rPr>
      </w:pPr>
    </w:p>
    <w:p w14:paraId="6BDEC545" w14:textId="5BE38463" w:rsidR="00D773D8" w:rsidRPr="00CE6029" w:rsidRDefault="00673B76" w:rsidP="00A628A1">
      <w:pPr>
        <w:spacing w:before="240" w:after="120"/>
        <w:jc w:val="center"/>
        <w:rPr>
          <w:rFonts w:ascii="Arial" w:hAnsi="Arial" w:cs="Arial"/>
          <w:sz w:val="22"/>
          <w:szCs w:val="22"/>
        </w:rPr>
      </w:pPr>
      <w:r w:rsidRPr="00CE6029">
        <w:rPr>
          <w:rFonts w:ascii="Arial" w:hAnsi="Arial" w:cs="Arial"/>
          <w:b/>
          <w:sz w:val="22"/>
          <w:szCs w:val="22"/>
        </w:rPr>
        <w:lastRenderedPageBreak/>
        <w:t>V.</w:t>
      </w:r>
      <w:r w:rsidR="00826A2F" w:rsidRPr="00CE6029">
        <w:rPr>
          <w:rFonts w:ascii="Arial" w:hAnsi="Arial" w:cs="Arial"/>
          <w:b/>
          <w:sz w:val="22"/>
          <w:szCs w:val="22"/>
        </w:rPr>
        <w:t xml:space="preserve"> </w:t>
      </w:r>
      <w:r w:rsidR="00D773D8" w:rsidRPr="00CE6029">
        <w:rPr>
          <w:rFonts w:ascii="Arial" w:hAnsi="Arial" w:cs="Arial"/>
          <w:b/>
          <w:bCs/>
          <w:sz w:val="22"/>
          <w:szCs w:val="22"/>
        </w:rPr>
        <w:t>Platební podmínky</w:t>
      </w:r>
    </w:p>
    <w:p w14:paraId="5C42D310" w14:textId="0E955ECB" w:rsidR="00264EAB" w:rsidRDefault="00264EAB" w:rsidP="005316EC">
      <w:pPr>
        <w:pStyle w:val="rovezanadpis"/>
        <w:numPr>
          <w:ilvl w:val="0"/>
          <w:numId w:val="26"/>
        </w:numPr>
        <w:rPr>
          <w:rFonts w:ascii="Arial" w:hAnsi="Arial"/>
        </w:rPr>
      </w:pPr>
      <w:r>
        <w:rPr>
          <w:rFonts w:ascii="Arial" w:hAnsi="Arial"/>
        </w:rPr>
        <w:t>Zhotovitel je oprávněn fakturovat provedené práce po předání příslušné</w:t>
      </w:r>
      <w:r w:rsidR="006161EA">
        <w:rPr>
          <w:rFonts w:ascii="Arial" w:hAnsi="Arial"/>
        </w:rPr>
        <w:t>ho</w:t>
      </w:r>
      <w:r>
        <w:rPr>
          <w:rFonts w:ascii="Arial" w:hAnsi="Arial"/>
        </w:rPr>
        <w:t xml:space="preserve"> </w:t>
      </w:r>
      <w:r w:rsidR="006161EA">
        <w:rPr>
          <w:rFonts w:ascii="Arial" w:hAnsi="Arial"/>
        </w:rPr>
        <w:t>úseku</w:t>
      </w:r>
      <w:r w:rsidR="00255E54">
        <w:rPr>
          <w:rFonts w:ascii="Arial" w:hAnsi="Arial"/>
        </w:rPr>
        <w:t xml:space="preserve"> nebo </w:t>
      </w:r>
      <w:r w:rsidR="00781FC1">
        <w:rPr>
          <w:rFonts w:ascii="Arial" w:hAnsi="Arial"/>
        </w:rPr>
        <w:t xml:space="preserve">jeho dokončené </w:t>
      </w:r>
      <w:r w:rsidR="005A1AF7">
        <w:rPr>
          <w:rFonts w:ascii="Arial" w:hAnsi="Arial"/>
        </w:rPr>
        <w:t xml:space="preserve">dílčí </w:t>
      </w:r>
      <w:r w:rsidR="00255E54">
        <w:rPr>
          <w:rFonts w:ascii="Arial" w:hAnsi="Arial"/>
        </w:rPr>
        <w:t>části, a to</w:t>
      </w:r>
      <w:r>
        <w:rPr>
          <w:rFonts w:ascii="Arial" w:hAnsi="Arial"/>
        </w:rPr>
        <w:t xml:space="preserve"> na základě předávacího protokolu.</w:t>
      </w:r>
      <w:r w:rsidR="00255E54">
        <w:rPr>
          <w:rFonts w:ascii="Arial" w:hAnsi="Arial"/>
        </w:rPr>
        <w:t xml:space="preserve"> </w:t>
      </w:r>
    </w:p>
    <w:p w14:paraId="0AA7F557" w14:textId="583D061A" w:rsidR="003A2713" w:rsidRDefault="00804A7B" w:rsidP="005316EC">
      <w:pPr>
        <w:pStyle w:val="rovezanadpis"/>
        <w:numPr>
          <w:ilvl w:val="0"/>
          <w:numId w:val="26"/>
        </w:numPr>
        <w:rPr>
          <w:rFonts w:ascii="Arial" w:hAnsi="Arial"/>
        </w:rPr>
      </w:pPr>
      <w:r>
        <w:rPr>
          <w:rFonts w:ascii="Arial" w:hAnsi="Arial"/>
        </w:rPr>
        <w:t>Objednatel</w:t>
      </w:r>
      <w:r w:rsidR="00D773D8" w:rsidRPr="0060559F">
        <w:rPr>
          <w:rFonts w:ascii="Arial" w:hAnsi="Arial"/>
        </w:rPr>
        <w:t xml:space="preserve"> se zavazuje zaplatit zhotoviteli </w:t>
      </w:r>
      <w:r w:rsidR="00D16491" w:rsidRPr="0060559F">
        <w:rPr>
          <w:rFonts w:ascii="Arial" w:hAnsi="Arial"/>
        </w:rPr>
        <w:t>za dílo cenu</w:t>
      </w:r>
      <w:r w:rsidR="00D773D8" w:rsidRPr="0060559F">
        <w:rPr>
          <w:rFonts w:ascii="Arial" w:hAnsi="Arial"/>
        </w:rPr>
        <w:t xml:space="preserve"> ve výši </w:t>
      </w:r>
      <w:r w:rsidR="00E94C5E" w:rsidRPr="0060559F">
        <w:rPr>
          <w:rFonts w:ascii="Arial" w:hAnsi="Arial"/>
        </w:rPr>
        <w:t>po</w:t>
      </w:r>
      <w:r w:rsidR="00D773D8" w:rsidRPr="0060559F">
        <w:rPr>
          <w:rFonts w:ascii="Arial" w:hAnsi="Arial"/>
        </w:rPr>
        <w:t>dle čl. II. této smlouvy</w:t>
      </w:r>
      <w:r w:rsidR="00AD60D7">
        <w:rPr>
          <w:rFonts w:ascii="Arial" w:hAnsi="Arial"/>
        </w:rPr>
        <w:t xml:space="preserve"> po</w:t>
      </w:r>
      <w:r w:rsidR="00ED6FFC">
        <w:rPr>
          <w:rFonts w:ascii="Arial" w:hAnsi="Arial"/>
        </w:rPr>
        <w:t> </w:t>
      </w:r>
      <w:r w:rsidR="00AD60D7">
        <w:rPr>
          <w:rFonts w:ascii="Arial" w:hAnsi="Arial"/>
        </w:rPr>
        <w:t xml:space="preserve">předání a převzetí </w:t>
      </w:r>
      <w:r w:rsidR="006C4E57">
        <w:rPr>
          <w:rFonts w:ascii="Arial" w:hAnsi="Arial"/>
        </w:rPr>
        <w:t xml:space="preserve">dokončeného </w:t>
      </w:r>
      <w:r w:rsidR="00AD60D7">
        <w:rPr>
          <w:rFonts w:ascii="Arial" w:hAnsi="Arial"/>
        </w:rPr>
        <w:t>díla</w:t>
      </w:r>
      <w:r w:rsidR="000F0811">
        <w:rPr>
          <w:rFonts w:ascii="Arial" w:hAnsi="Arial"/>
        </w:rPr>
        <w:t xml:space="preserve"> nebo jeho části</w:t>
      </w:r>
      <w:r w:rsidR="00F30AEE">
        <w:rPr>
          <w:rFonts w:ascii="Arial" w:hAnsi="Arial"/>
        </w:rPr>
        <w:t>, na základě faktury vystavené zhotovitelem.</w:t>
      </w:r>
    </w:p>
    <w:p w14:paraId="687BCCFD" w14:textId="34585192" w:rsidR="00041DFC" w:rsidRDefault="00282A0E" w:rsidP="00564E18">
      <w:pPr>
        <w:pStyle w:val="Import6"/>
        <w:numPr>
          <w:ilvl w:val="0"/>
          <w:numId w:val="2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tLeast"/>
        <w:jc w:val="both"/>
        <w:rPr>
          <w:rFonts w:ascii="Arial" w:eastAsia="Times New Roman" w:hAnsi="Arial" w:cs="Arial"/>
          <w:sz w:val="22"/>
          <w:szCs w:val="22"/>
        </w:rPr>
      </w:pPr>
      <w:r w:rsidRPr="00041DFC">
        <w:rPr>
          <w:rFonts w:ascii="Arial" w:eastAsia="Times New Roman" w:hAnsi="Arial" w:cs="Arial"/>
          <w:sz w:val="22"/>
          <w:szCs w:val="22"/>
        </w:rPr>
        <w:t>Faktura musí obsahovat všechny náležitosti řádného účetního a daňového dokladu ve</w:t>
      </w:r>
      <w:r w:rsidR="00ED6FFC">
        <w:rPr>
          <w:rFonts w:ascii="Arial" w:eastAsia="Times New Roman" w:hAnsi="Arial" w:cs="Arial"/>
          <w:sz w:val="22"/>
          <w:szCs w:val="22"/>
        </w:rPr>
        <w:t> </w:t>
      </w:r>
      <w:r w:rsidRPr="00041DFC">
        <w:rPr>
          <w:rFonts w:ascii="Arial" w:eastAsia="Times New Roman" w:hAnsi="Arial" w:cs="Arial"/>
          <w:sz w:val="22"/>
          <w:szCs w:val="22"/>
        </w:rPr>
        <w:t>smyslu příslušných právních předpisů, zejména zákona č. 235/2004 Sb., o dani z přidané hodnoty (dále jen „</w:t>
      </w:r>
      <w:r w:rsidR="007C4617">
        <w:rPr>
          <w:rFonts w:ascii="Arial" w:eastAsia="Times New Roman" w:hAnsi="Arial" w:cs="Arial"/>
          <w:sz w:val="22"/>
          <w:szCs w:val="22"/>
        </w:rPr>
        <w:t xml:space="preserve">zákon o </w:t>
      </w:r>
      <w:r w:rsidRPr="00041DFC">
        <w:rPr>
          <w:rFonts w:ascii="Arial" w:eastAsia="Times New Roman" w:hAnsi="Arial" w:cs="Arial"/>
          <w:sz w:val="22"/>
          <w:szCs w:val="22"/>
        </w:rPr>
        <w:t xml:space="preserve">DPH“), v platném znění.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70740390" w14:textId="77777777" w:rsidR="00282A0E" w:rsidRPr="00041DFC" w:rsidRDefault="00282A0E" w:rsidP="00564E18">
      <w:pPr>
        <w:pStyle w:val="Import6"/>
        <w:numPr>
          <w:ilvl w:val="0"/>
          <w:numId w:val="2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tLeast"/>
        <w:jc w:val="both"/>
        <w:rPr>
          <w:rFonts w:ascii="Arial" w:eastAsia="Times New Roman" w:hAnsi="Arial" w:cs="Arial"/>
          <w:sz w:val="22"/>
          <w:szCs w:val="22"/>
        </w:rPr>
      </w:pPr>
      <w:r w:rsidRPr="00041DFC">
        <w:rPr>
          <w:rFonts w:ascii="Arial" w:hAnsi="Arial" w:cs="Arial"/>
          <w:sz w:val="22"/>
          <w:szCs w:val="22"/>
        </w:rPr>
        <w:t xml:space="preserve">Faktura musí kromě náležitostí stanovených platnými právními předpisy pro daňový doklad dle § 29 zákona o DPH obsahovat i tyto údaje: </w:t>
      </w:r>
    </w:p>
    <w:p w14:paraId="2DB99C9B"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číslo a datum vystavení faktury,</w:t>
      </w:r>
    </w:p>
    <w:p w14:paraId="44B9B25C"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 xml:space="preserve">číslo smlouvy a datum jejího uzavření, číslo veřejné zakázky, </w:t>
      </w:r>
    </w:p>
    <w:p w14:paraId="22FC5B46"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předmět smlouvy, jeho přesnou specifikaci (nestačí odkaz na číslo smlouvy),</w:t>
      </w:r>
    </w:p>
    <w:p w14:paraId="46465CD4"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označení banky a číslo účtu, na který musí být zaplaceno,</w:t>
      </w:r>
    </w:p>
    <w:p w14:paraId="14640709"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lhůta splatnosti faktury,</w:t>
      </w:r>
    </w:p>
    <w:p w14:paraId="5C6EABD3" w14:textId="77777777" w:rsidR="00282A0E" w:rsidRP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soupis provedených prací včetně zjišťovacího protokolu,</w:t>
      </w:r>
    </w:p>
    <w:p w14:paraId="1CC2A967" w14:textId="77777777" w:rsidR="00282A0E" w:rsidRPr="00282A0E" w:rsidRDefault="00282A0E" w:rsidP="00282A0E">
      <w:pPr>
        <w:numPr>
          <w:ilvl w:val="0"/>
          <w:numId w:val="40"/>
        </w:numPr>
        <w:tabs>
          <w:tab w:val="clear" w:pos="360"/>
        </w:tabs>
        <w:spacing w:before="60" w:line="240" w:lineRule="atLeast"/>
        <w:ind w:left="1418" w:hanging="709"/>
        <w:jc w:val="both"/>
        <w:rPr>
          <w:rFonts w:ascii="Arial" w:hAnsi="Arial" w:cs="Arial"/>
          <w:sz w:val="22"/>
          <w:szCs w:val="22"/>
        </w:rPr>
      </w:pPr>
      <w:r w:rsidRPr="00282A0E">
        <w:rPr>
          <w:rFonts w:ascii="Arial" w:hAnsi="Arial" w:cs="Arial"/>
          <w:sz w:val="22"/>
          <w:szCs w:val="22"/>
        </w:rPr>
        <w:t>označení osoby, která fakturu vyhotovila, včetně jejího podpisu a kontaktního telefonu,</w:t>
      </w:r>
    </w:p>
    <w:p w14:paraId="72E98F89" w14:textId="77777777" w:rsidR="00282A0E" w:rsidRDefault="00282A0E" w:rsidP="00282A0E">
      <w:pPr>
        <w:numPr>
          <w:ilvl w:val="0"/>
          <w:numId w:val="40"/>
        </w:numPr>
        <w:tabs>
          <w:tab w:val="clear" w:pos="360"/>
        </w:tabs>
        <w:spacing w:before="60" w:line="240" w:lineRule="atLeast"/>
        <w:ind w:left="709" w:firstLine="0"/>
        <w:jc w:val="both"/>
        <w:rPr>
          <w:rFonts w:ascii="Arial" w:hAnsi="Arial" w:cs="Arial"/>
          <w:sz w:val="22"/>
          <w:szCs w:val="22"/>
        </w:rPr>
      </w:pPr>
      <w:r w:rsidRPr="00282A0E">
        <w:rPr>
          <w:rFonts w:ascii="Arial" w:hAnsi="Arial" w:cs="Arial"/>
          <w:sz w:val="22"/>
          <w:szCs w:val="22"/>
        </w:rPr>
        <w:t>IČ a DIČ objednatele a zhotovitele, jejich přesné názvy a sídlo.</w:t>
      </w:r>
    </w:p>
    <w:p w14:paraId="053460AD" w14:textId="77777777" w:rsidR="003A752A" w:rsidRPr="00282A0E" w:rsidRDefault="003A752A" w:rsidP="003A752A">
      <w:pPr>
        <w:spacing w:before="60" w:line="240" w:lineRule="atLeast"/>
        <w:ind w:left="709"/>
        <w:jc w:val="both"/>
        <w:rPr>
          <w:rFonts w:ascii="Arial" w:hAnsi="Arial" w:cs="Arial"/>
          <w:sz w:val="22"/>
          <w:szCs w:val="22"/>
        </w:rPr>
      </w:pPr>
    </w:p>
    <w:p w14:paraId="456D8186" w14:textId="77777777" w:rsidR="00282A0E" w:rsidRPr="00A628A1" w:rsidRDefault="00282A0E" w:rsidP="00282A0E">
      <w:pPr>
        <w:pStyle w:val="rovezanadpis"/>
        <w:numPr>
          <w:ilvl w:val="0"/>
          <w:numId w:val="26"/>
        </w:numPr>
        <w:rPr>
          <w:rFonts w:ascii="Arial" w:hAnsi="Arial"/>
        </w:rPr>
      </w:pPr>
      <w:r>
        <w:rPr>
          <w:rFonts w:ascii="Arial" w:hAnsi="Arial"/>
        </w:rPr>
        <w:t>Splatnost faktury je 30 dnů od doručení objednateli.</w:t>
      </w:r>
    </w:p>
    <w:p w14:paraId="4FD894B2" w14:textId="3CDD8C93" w:rsidR="003A61DE" w:rsidRPr="00605325" w:rsidRDefault="003A61DE" w:rsidP="004D4B36">
      <w:pPr>
        <w:pStyle w:val="Import6"/>
        <w:numPr>
          <w:ilvl w:val="0"/>
          <w:numId w:val="2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tLeast"/>
        <w:jc w:val="both"/>
        <w:rPr>
          <w:rFonts w:ascii="Arial" w:eastAsia="Times New Roman" w:hAnsi="Arial" w:cs="Arial"/>
          <w:sz w:val="22"/>
          <w:szCs w:val="22"/>
        </w:rPr>
      </w:pPr>
      <w:r w:rsidRPr="00605325">
        <w:rPr>
          <w:rFonts w:ascii="Arial" w:hAnsi="Arial" w:cs="Arial"/>
          <w:sz w:val="22"/>
          <w:szCs w:val="22"/>
        </w:rPr>
        <w:t>Faktura musí být vystavena ve věcném členění (položky) dle cenové nabídky zhotovitele.</w:t>
      </w:r>
    </w:p>
    <w:p w14:paraId="42CD54EB" w14:textId="3FC9747E" w:rsidR="003A61DE" w:rsidRPr="00C77B38" w:rsidRDefault="003A61DE" w:rsidP="004D4B36">
      <w:pPr>
        <w:pStyle w:val="Import6"/>
        <w:numPr>
          <w:ilvl w:val="0"/>
          <w:numId w:val="26"/>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before="120" w:line="240" w:lineRule="atLeast"/>
        <w:jc w:val="both"/>
        <w:rPr>
          <w:rFonts w:ascii="Arial" w:eastAsia="Times New Roman" w:hAnsi="Arial" w:cs="Arial"/>
          <w:sz w:val="22"/>
          <w:szCs w:val="22"/>
        </w:rPr>
      </w:pPr>
      <w:r w:rsidRPr="00C77B38">
        <w:rPr>
          <w:rFonts w:ascii="Arial" w:hAnsi="Arial" w:cs="Arial"/>
          <w:sz w:val="22"/>
          <w:szCs w:val="22"/>
        </w:rPr>
        <w:t>Nedojde-li mezi oběma stranami k</w:t>
      </w:r>
      <w:r>
        <w:rPr>
          <w:rFonts w:ascii="Arial" w:hAnsi="Arial" w:cs="Arial"/>
          <w:sz w:val="22"/>
          <w:szCs w:val="22"/>
        </w:rPr>
        <w:t> </w:t>
      </w:r>
      <w:r w:rsidRPr="00C77B38">
        <w:rPr>
          <w:rFonts w:ascii="Arial" w:hAnsi="Arial" w:cs="Arial"/>
          <w:sz w:val="22"/>
          <w:szCs w:val="22"/>
        </w:rPr>
        <w:t>dohodě při odsouhlasení množství nebo druhu provedených prací, je zhotovitel oprávněn fakturovat pouze práce, u kterých nedošlo k</w:t>
      </w:r>
      <w:r>
        <w:rPr>
          <w:rFonts w:ascii="Arial" w:hAnsi="Arial" w:cs="Arial"/>
          <w:sz w:val="22"/>
          <w:szCs w:val="22"/>
        </w:rPr>
        <w:t> </w:t>
      </w:r>
      <w:r w:rsidRPr="00C77B38">
        <w:rPr>
          <w:rFonts w:ascii="Arial" w:hAnsi="Arial" w:cs="Arial"/>
          <w:sz w:val="22"/>
          <w:szCs w:val="22"/>
        </w:rPr>
        <w:t xml:space="preserve">rozporu. </w:t>
      </w:r>
    </w:p>
    <w:p w14:paraId="5A3F968F" w14:textId="609FD19E" w:rsidR="003A61DE" w:rsidRPr="003C089B" w:rsidRDefault="003A61DE" w:rsidP="004D4B36">
      <w:pPr>
        <w:spacing w:before="120" w:line="240" w:lineRule="atLeast"/>
        <w:ind w:left="709" w:hanging="425"/>
        <w:jc w:val="both"/>
        <w:rPr>
          <w:rFonts w:ascii="Arial" w:hAnsi="Arial" w:cs="Arial"/>
          <w:sz w:val="22"/>
          <w:szCs w:val="22"/>
        </w:rPr>
      </w:pPr>
      <w:r>
        <w:rPr>
          <w:rFonts w:ascii="Arial" w:hAnsi="Arial" w:cs="Arial"/>
          <w:sz w:val="22"/>
          <w:szCs w:val="22"/>
        </w:rPr>
        <w:t xml:space="preserve">8.  </w:t>
      </w:r>
      <w:r w:rsidR="00C43B8F">
        <w:rPr>
          <w:rFonts w:ascii="Arial" w:hAnsi="Arial" w:cs="Arial"/>
          <w:sz w:val="22"/>
          <w:szCs w:val="22"/>
        </w:rPr>
        <w:t xml:space="preserve">  </w:t>
      </w:r>
      <w:r w:rsidRPr="003C089B">
        <w:rPr>
          <w:rFonts w:ascii="Arial" w:hAnsi="Arial" w:cs="Arial"/>
          <w:sz w:val="22"/>
          <w:szCs w:val="22"/>
        </w:rPr>
        <w:t xml:space="preserve">Faktura bude zpracována v souladu s vyhláškou č. </w:t>
      </w:r>
      <w:r w:rsidRPr="00A6372D">
        <w:rPr>
          <w:rFonts w:ascii="Arial" w:hAnsi="Arial" w:cs="Arial"/>
          <w:sz w:val="22"/>
          <w:szCs w:val="22"/>
        </w:rPr>
        <w:t>410/2009 Sb., kterou se provádějí některá ustanovení zákona č. 563/1991 Sb., o účetnictví, ve znění pozdějších předpisů, pro některé vybrané účetní jednotky</w:t>
      </w:r>
      <w:r w:rsidRPr="003C089B">
        <w:rPr>
          <w:rFonts w:ascii="Arial" w:hAnsi="Arial" w:cs="Arial"/>
          <w:sz w:val="22"/>
          <w:szCs w:val="22"/>
        </w:rPr>
        <w:t>. Rovněž bude ve všech fakturách uplatněn Pokyn č. D–300, MF ČR k jednotnému postupu při uplatňování některých ustanovení zákona č. 586/1992 Sb.,</w:t>
      </w:r>
      <w:r w:rsidR="00A74B9B">
        <w:rPr>
          <w:rFonts w:ascii="Arial" w:hAnsi="Arial" w:cs="Arial"/>
          <w:sz w:val="22"/>
          <w:szCs w:val="22"/>
        </w:rPr>
        <w:t xml:space="preserve"> o daních z příjmů,</w:t>
      </w:r>
      <w:r w:rsidRPr="003C089B">
        <w:rPr>
          <w:rFonts w:ascii="Arial" w:hAnsi="Arial" w:cs="Arial"/>
          <w:sz w:val="22"/>
          <w:szCs w:val="22"/>
        </w:rPr>
        <w:t xml:space="preserve"> ve</w:t>
      </w:r>
      <w:r w:rsidR="00ED6FFC">
        <w:rPr>
          <w:rFonts w:ascii="Arial" w:hAnsi="Arial" w:cs="Arial"/>
          <w:sz w:val="22"/>
          <w:szCs w:val="22"/>
        </w:rPr>
        <w:t> </w:t>
      </w:r>
      <w:r w:rsidRPr="003C089B">
        <w:rPr>
          <w:rFonts w:ascii="Arial" w:hAnsi="Arial" w:cs="Arial"/>
          <w:sz w:val="22"/>
          <w:szCs w:val="22"/>
        </w:rPr>
        <w:t xml:space="preserve">znění pozdějších předpisů. </w:t>
      </w:r>
    </w:p>
    <w:p w14:paraId="547FC7F6" w14:textId="30F28794" w:rsidR="003A61DE" w:rsidRPr="00A6372D" w:rsidRDefault="003A61DE" w:rsidP="004D4B36">
      <w:pPr>
        <w:spacing w:before="120" w:line="240" w:lineRule="atLeast"/>
        <w:ind w:left="567" w:hanging="283"/>
        <w:jc w:val="both"/>
        <w:rPr>
          <w:rFonts w:ascii="Arial" w:hAnsi="Arial" w:cs="Arial"/>
          <w:sz w:val="22"/>
          <w:szCs w:val="22"/>
        </w:rPr>
      </w:pPr>
      <w:r>
        <w:rPr>
          <w:rFonts w:ascii="Arial" w:hAnsi="Arial" w:cs="Arial"/>
          <w:sz w:val="22"/>
          <w:szCs w:val="22"/>
        </w:rPr>
        <w:t xml:space="preserve">9. </w:t>
      </w:r>
      <w:r w:rsidRPr="00A6372D">
        <w:rPr>
          <w:rFonts w:ascii="Arial" w:hAnsi="Arial" w:cs="Arial"/>
          <w:sz w:val="22"/>
          <w:szCs w:val="22"/>
        </w:rPr>
        <w:t xml:space="preserve">Pokud bude zhotovitel v prodlení s plněním předmětu díla, může objednatel pozastavit </w:t>
      </w:r>
      <w:r w:rsidR="00C43B8F">
        <w:rPr>
          <w:rFonts w:ascii="Arial" w:hAnsi="Arial" w:cs="Arial"/>
          <w:sz w:val="22"/>
          <w:szCs w:val="22"/>
        </w:rPr>
        <w:t xml:space="preserve">   </w:t>
      </w:r>
      <w:r w:rsidRPr="00A6372D">
        <w:rPr>
          <w:rFonts w:ascii="Arial" w:hAnsi="Arial" w:cs="Arial"/>
          <w:sz w:val="22"/>
          <w:szCs w:val="22"/>
        </w:rPr>
        <w:t>splatnost faktury až do provedení řádného plnění.</w:t>
      </w:r>
    </w:p>
    <w:p w14:paraId="4527044E" w14:textId="19D8B734" w:rsidR="003A61DE" w:rsidRPr="00C77B38" w:rsidRDefault="00C43B8F" w:rsidP="004D4B36">
      <w:pPr>
        <w:pStyle w:val="Odstavecseseznamem"/>
        <w:spacing w:before="120" w:line="240" w:lineRule="atLeast"/>
        <w:ind w:left="709" w:hanging="709"/>
        <w:jc w:val="both"/>
        <w:rPr>
          <w:rFonts w:ascii="Arial" w:hAnsi="Arial" w:cs="Arial"/>
          <w:sz w:val="22"/>
          <w:szCs w:val="22"/>
        </w:rPr>
      </w:pPr>
      <w:r>
        <w:rPr>
          <w:rFonts w:ascii="Arial" w:hAnsi="Arial" w:cs="Arial"/>
          <w:sz w:val="22"/>
          <w:szCs w:val="22"/>
        </w:rPr>
        <w:t xml:space="preserve">   </w:t>
      </w:r>
      <w:r w:rsidR="003A61DE">
        <w:rPr>
          <w:rFonts w:ascii="Arial" w:hAnsi="Arial" w:cs="Arial"/>
          <w:sz w:val="22"/>
          <w:szCs w:val="22"/>
        </w:rPr>
        <w:t>10.</w:t>
      </w:r>
      <w:r>
        <w:rPr>
          <w:rFonts w:ascii="Arial" w:hAnsi="Arial" w:cs="Arial"/>
          <w:sz w:val="22"/>
          <w:szCs w:val="22"/>
        </w:rPr>
        <w:t xml:space="preserve"> </w:t>
      </w:r>
      <w:r w:rsidR="003A61DE">
        <w:rPr>
          <w:rFonts w:ascii="Arial" w:hAnsi="Arial" w:cs="Arial"/>
          <w:sz w:val="22"/>
          <w:szCs w:val="22"/>
        </w:rPr>
        <w:t xml:space="preserve"> </w:t>
      </w:r>
      <w:r>
        <w:rPr>
          <w:rFonts w:ascii="Arial" w:hAnsi="Arial" w:cs="Arial"/>
          <w:sz w:val="22"/>
          <w:szCs w:val="22"/>
        </w:rPr>
        <w:t xml:space="preserve"> </w:t>
      </w:r>
      <w:r w:rsidR="003A61DE" w:rsidRPr="00C77B38">
        <w:rPr>
          <w:rFonts w:ascii="Arial" w:hAnsi="Arial" w:cs="Arial"/>
          <w:sz w:val="22"/>
          <w:szCs w:val="22"/>
        </w:rPr>
        <w:t>Strany se dohodly, že platba bude provedena na číslo účtu uvedené zhotovitelem ve faktuře bez ohledu na číslo účtu uvedené v</w:t>
      </w:r>
      <w:r w:rsidR="003A61DE">
        <w:rPr>
          <w:rFonts w:ascii="Arial" w:hAnsi="Arial" w:cs="Arial"/>
          <w:sz w:val="22"/>
          <w:szCs w:val="22"/>
        </w:rPr>
        <w:t> hlavičce Smlouvy</w:t>
      </w:r>
      <w:r w:rsidR="003A61DE" w:rsidRPr="00C77B38">
        <w:rPr>
          <w:rFonts w:ascii="Arial" w:hAnsi="Arial" w:cs="Arial"/>
          <w:sz w:val="22"/>
          <w:szCs w:val="22"/>
        </w:rPr>
        <w:t>. Zhotovitel je povinen o každé změně svého účtu objednatele informovat předem.</w:t>
      </w:r>
    </w:p>
    <w:p w14:paraId="54017DA5" w14:textId="7A3D3DD3" w:rsidR="003A61DE" w:rsidRDefault="00C43B8F" w:rsidP="003A61DE">
      <w:pPr>
        <w:spacing w:before="240" w:after="120"/>
        <w:rPr>
          <w:rFonts w:ascii="Arial" w:hAnsi="Arial" w:cs="Arial"/>
          <w:b/>
          <w:bCs/>
          <w:sz w:val="22"/>
          <w:szCs w:val="22"/>
        </w:rPr>
      </w:pPr>
      <w:r>
        <w:rPr>
          <w:rFonts w:ascii="Arial" w:hAnsi="Arial" w:cs="Arial"/>
          <w:sz w:val="22"/>
          <w:szCs w:val="22"/>
        </w:rPr>
        <w:t xml:space="preserve">   </w:t>
      </w:r>
      <w:r w:rsidR="003A61DE">
        <w:rPr>
          <w:rFonts w:ascii="Arial" w:hAnsi="Arial" w:cs="Arial"/>
          <w:sz w:val="22"/>
          <w:szCs w:val="22"/>
        </w:rPr>
        <w:t>11.</w:t>
      </w:r>
      <w:r>
        <w:rPr>
          <w:rFonts w:ascii="Arial" w:hAnsi="Arial" w:cs="Arial"/>
          <w:sz w:val="22"/>
          <w:szCs w:val="22"/>
        </w:rPr>
        <w:t xml:space="preserve">  </w:t>
      </w:r>
      <w:r w:rsidR="003A61DE">
        <w:rPr>
          <w:rFonts w:ascii="Arial" w:hAnsi="Arial" w:cs="Arial"/>
          <w:sz w:val="22"/>
          <w:szCs w:val="22"/>
        </w:rPr>
        <w:t xml:space="preserve"> </w:t>
      </w:r>
      <w:r w:rsidR="003A61DE" w:rsidRPr="00003FFD">
        <w:rPr>
          <w:rFonts w:ascii="Arial" w:hAnsi="Arial" w:cs="Arial"/>
          <w:sz w:val="22"/>
          <w:szCs w:val="22"/>
        </w:rPr>
        <w:t>Povinnost zaplatit je splněna dnem odepsání příslušné částky z účtu objednatele.</w:t>
      </w:r>
    </w:p>
    <w:p w14:paraId="7EF3C319" w14:textId="77777777" w:rsidR="009B4957" w:rsidRPr="00222ED1" w:rsidRDefault="009B4957" w:rsidP="00222ED1">
      <w:pPr>
        <w:pStyle w:val="rovezanadpis"/>
        <w:ind w:left="720" w:firstLine="0"/>
        <w:rPr>
          <w:rFonts w:ascii="Arial" w:hAnsi="Arial"/>
        </w:rPr>
      </w:pPr>
    </w:p>
    <w:p w14:paraId="71DF334A" w14:textId="2A8D0489" w:rsidR="00D773D8" w:rsidRPr="00CE6029" w:rsidRDefault="00D773D8" w:rsidP="00A628A1">
      <w:pPr>
        <w:spacing w:before="240" w:after="120"/>
        <w:jc w:val="center"/>
        <w:rPr>
          <w:rFonts w:ascii="Arial" w:hAnsi="Arial" w:cs="Arial"/>
          <w:b/>
          <w:bCs/>
          <w:sz w:val="22"/>
          <w:szCs w:val="22"/>
        </w:rPr>
      </w:pPr>
      <w:r w:rsidRPr="00CE6029">
        <w:rPr>
          <w:rFonts w:ascii="Arial" w:hAnsi="Arial" w:cs="Arial"/>
          <w:b/>
          <w:bCs/>
          <w:sz w:val="22"/>
          <w:szCs w:val="22"/>
        </w:rPr>
        <w:t>V</w:t>
      </w:r>
      <w:r w:rsidR="00E94C5E">
        <w:rPr>
          <w:rFonts w:ascii="Arial" w:hAnsi="Arial" w:cs="Arial"/>
          <w:b/>
          <w:bCs/>
          <w:sz w:val="22"/>
          <w:szCs w:val="22"/>
        </w:rPr>
        <w:t>I</w:t>
      </w:r>
      <w:r w:rsidRPr="00CE6029">
        <w:rPr>
          <w:rFonts w:ascii="Arial" w:hAnsi="Arial" w:cs="Arial"/>
          <w:b/>
          <w:bCs/>
          <w:sz w:val="22"/>
          <w:szCs w:val="22"/>
        </w:rPr>
        <w:t>. Záruční doba</w:t>
      </w:r>
    </w:p>
    <w:p w14:paraId="1ABF9878" w14:textId="77777777" w:rsidR="00FF1654" w:rsidRPr="006A7835" w:rsidRDefault="00D773D8" w:rsidP="006A7835">
      <w:pPr>
        <w:pStyle w:val="rovezanadpis"/>
        <w:numPr>
          <w:ilvl w:val="0"/>
          <w:numId w:val="24"/>
        </w:numPr>
        <w:rPr>
          <w:rFonts w:ascii="Arial" w:hAnsi="Arial"/>
        </w:rPr>
      </w:pPr>
      <w:r w:rsidRPr="00CE6029">
        <w:rPr>
          <w:rFonts w:ascii="Arial" w:hAnsi="Arial"/>
        </w:rPr>
        <w:t xml:space="preserve">Zhotovitel poskytuje na provedené dílo záruku </w:t>
      </w:r>
      <w:r w:rsidR="00F30AEE">
        <w:rPr>
          <w:rFonts w:ascii="Arial" w:hAnsi="Arial"/>
        </w:rPr>
        <w:t xml:space="preserve">po </w:t>
      </w:r>
      <w:r w:rsidR="00F30AEE" w:rsidRPr="00D73B81">
        <w:rPr>
          <w:rFonts w:ascii="Arial" w:hAnsi="Arial"/>
        </w:rPr>
        <w:t>dobu</w:t>
      </w:r>
      <w:r w:rsidR="00D73B81">
        <w:rPr>
          <w:rFonts w:ascii="Arial" w:hAnsi="Arial"/>
        </w:rPr>
        <w:t xml:space="preserve"> </w:t>
      </w:r>
      <w:r w:rsidR="00D73B81" w:rsidRPr="00D73B81">
        <w:rPr>
          <w:rFonts w:ascii="Arial" w:hAnsi="Arial"/>
          <w:b/>
        </w:rPr>
        <w:t>60</w:t>
      </w:r>
      <w:r w:rsidR="00D73B81">
        <w:rPr>
          <w:rFonts w:ascii="Arial" w:hAnsi="Arial"/>
        </w:rPr>
        <w:t xml:space="preserve"> </w:t>
      </w:r>
      <w:r w:rsidRPr="00D73B81">
        <w:rPr>
          <w:rFonts w:ascii="Arial" w:hAnsi="Arial"/>
        </w:rPr>
        <w:t>měsíců</w:t>
      </w:r>
      <w:r w:rsidRPr="00CE6029">
        <w:rPr>
          <w:rFonts w:ascii="Arial" w:hAnsi="Arial"/>
        </w:rPr>
        <w:t xml:space="preserve"> od dokončení a řádného předání díla.</w:t>
      </w:r>
    </w:p>
    <w:p w14:paraId="4348ED5D" w14:textId="157829F5" w:rsidR="00FD610F" w:rsidRDefault="00FF1654" w:rsidP="00844F4F">
      <w:pPr>
        <w:pStyle w:val="rovezanadpis"/>
        <w:numPr>
          <w:ilvl w:val="0"/>
          <w:numId w:val="24"/>
        </w:numPr>
        <w:rPr>
          <w:rFonts w:ascii="Arial" w:hAnsi="Arial"/>
        </w:rPr>
      </w:pPr>
      <w:r w:rsidRPr="00240907">
        <w:rPr>
          <w:rFonts w:ascii="Arial" w:hAnsi="Arial"/>
        </w:rPr>
        <w:lastRenderedPageBreak/>
        <w:t xml:space="preserve">V případě, že bude </w:t>
      </w:r>
      <w:r w:rsidR="00891244">
        <w:rPr>
          <w:rFonts w:ascii="Arial" w:hAnsi="Arial"/>
        </w:rPr>
        <w:t>objednatel</w:t>
      </w:r>
      <w:r w:rsidRPr="00240907">
        <w:rPr>
          <w:rFonts w:ascii="Arial" w:hAnsi="Arial"/>
        </w:rPr>
        <w:t xml:space="preserve"> reklamovat vady zjištěné v záruční době, nastoupí zhotovitel v pracovní dny k jejich odstranění do 4</w:t>
      </w:r>
      <w:r w:rsidR="00D81B56">
        <w:rPr>
          <w:rFonts w:ascii="Arial" w:hAnsi="Arial"/>
        </w:rPr>
        <w:t>8</w:t>
      </w:r>
      <w:r w:rsidRPr="00240907">
        <w:rPr>
          <w:rFonts w:ascii="Arial" w:hAnsi="Arial"/>
        </w:rPr>
        <w:t xml:space="preserve"> hodin od oznámení vad, nebude-li dohodnuto jinak. V případě havárií nastoupí zhotovitel k odstranění vady a vadu odstraní v době co nejkratší po nahlášení, ne však delší než u běžných vad. Jakoukoli vadu zjištěnou v záruční době je zhotovitel povinen odstranit a dílo zprovoznit nejpozději do </w:t>
      </w:r>
      <w:r w:rsidR="006A7835">
        <w:rPr>
          <w:rFonts w:ascii="Arial" w:hAnsi="Arial"/>
        </w:rPr>
        <w:t>5 pracovních dnů</w:t>
      </w:r>
      <w:r w:rsidRPr="00240907">
        <w:rPr>
          <w:rFonts w:ascii="Arial" w:hAnsi="Arial"/>
        </w:rPr>
        <w:t xml:space="preserve"> ode dne oznámení vady </w:t>
      </w:r>
      <w:r w:rsidR="00891244">
        <w:rPr>
          <w:rFonts w:ascii="Arial" w:hAnsi="Arial"/>
        </w:rPr>
        <w:t>objednatelem</w:t>
      </w:r>
      <w:r w:rsidRPr="00240907">
        <w:rPr>
          <w:rFonts w:ascii="Arial" w:hAnsi="Arial"/>
        </w:rPr>
        <w:t xml:space="preserve">. </w:t>
      </w:r>
      <w:r w:rsidR="00A6372D">
        <w:rPr>
          <w:rFonts w:ascii="Arial" w:hAnsi="Arial"/>
        </w:rPr>
        <w:t>Objednatel</w:t>
      </w:r>
      <w:r w:rsidRPr="00240907">
        <w:rPr>
          <w:rFonts w:ascii="Arial" w:hAnsi="Arial"/>
        </w:rPr>
        <w:t xml:space="preserve"> zhotoviteli poskytne potřebnou </w:t>
      </w:r>
      <w:r w:rsidR="00ED6FFC" w:rsidRPr="00240907">
        <w:rPr>
          <w:rFonts w:ascii="Arial" w:hAnsi="Arial"/>
        </w:rPr>
        <w:t>součinnost,</w:t>
      </w:r>
      <w:r w:rsidRPr="00240907">
        <w:rPr>
          <w:rFonts w:ascii="Arial" w:hAnsi="Arial"/>
        </w:rPr>
        <w:t xml:space="preserve"> a to především umožněním přístupu k dílu. Doba sjednaná pro odstranění vad se prodlužuje o</w:t>
      </w:r>
      <w:r w:rsidR="00ED6FFC">
        <w:rPr>
          <w:rFonts w:ascii="Arial" w:hAnsi="Arial"/>
        </w:rPr>
        <w:t> </w:t>
      </w:r>
      <w:r w:rsidRPr="00240907">
        <w:rPr>
          <w:rFonts w:ascii="Arial" w:hAnsi="Arial"/>
        </w:rPr>
        <w:t xml:space="preserve">takový počet dnů, kdy nebude zhotoviteli umožněno nastoupit k odstranění vad. Tímto nejsou dotčena práva </w:t>
      </w:r>
      <w:r w:rsidR="00891244">
        <w:rPr>
          <w:rFonts w:ascii="Arial" w:hAnsi="Arial"/>
        </w:rPr>
        <w:t>objednatele</w:t>
      </w:r>
      <w:r w:rsidRPr="00240907">
        <w:rPr>
          <w:rFonts w:ascii="Arial" w:hAnsi="Arial"/>
        </w:rPr>
        <w:t xml:space="preserve"> z vad díla, jež mu plynou ze zákona a zůstávají mu plně zachována. </w:t>
      </w:r>
    </w:p>
    <w:p w14:paraId="5FC6E459" w14:textId="4B576452" w:rsidR="007015C4" w:rsidRPr="007015C4" w:rsidRDefault="007015C4" w:rsidP="00844F4F">
      <w:pPr>
        <w:pStyle w:val="rovezanadpis"/>
        <w:numPr>
          <w:ilvl w:val="0"/>
          <w:numId w:val="24"/>
        </w:numPr>
        <w:rPr>
          <w:rFonts w:ascii="Arial" w:hAnsi="Arial"/>
        </w:rPr>
      </w:pPr>
      <w:r w:rsidRPr="007015C4">
        <w:rPr>
          <w:rFonts w:ascii="Arial" w:hAnsi="Arial"/>
        </w:rPr>
        <w:t xml:space="preserve">Za nesplnění termínu pro nástup zhotovitele k odstranění vady díla v záruční době se sjednává smluvní pokuta ve výši </w:t>
      </w:r>
      <w:r w:rsidR="008514D4" w:rsidRPr="006A7835">
        <w:rPr>
          <w:rFonts w:ascii="Arial" w:hAnsi="Arial"/>
        </w:rPr>
        <w:t>5</w:t>
      </w:r>
      <w:r w:rsidRPr="006A7835">
        <w:rPr>
          <w:rFonts w:ascii="Arial" w:hAnsi="Arial"/>
        </w:rPr>
        <w:t>.</w:t>
      </w:r>
      <w:r w:rsidR="008514D4" w:rsidRPr="006A7835">
        <w:rPr>
          <w:rFonts w:ascii="Arial" w:hAnsi="Arial"/>
        </w:rPr>
        <w:t>0</w:t>
      </w:r>
      <w:r w:rsidRPr="006A7835">
        <w:rPr>
          <w:rFonts w:ascii="Arial" w:hAnsi="Arial"/>
        </w:rPr>
        <w:t>00</w:t>
      </w:r>
      <w:r w:rsidR="00ED6FFC">
        <w:rPr>
          <w:rFonts w:ascii="Arial" w:hAnsi="Arial"/>
        </w:rPr>
        <w:t>, -</w:t>
      </w:r>
      <w:r w:rsidRPr="007015C4">
        <w:rPr>
          <w:rFonts w:ascii="Arial" w:hAnsi="Arial"/>
        </w:rPr>
        <w:t xml:space="preserve"> Kč za každý započatý den prodlení. Tuto smluvní pokutu zhotovitel uhradí </w:t>
      </w:r>
      <w:r w:rsidR="00891244">
        <w:rPr>
          <w:rFonts w:ascii="Arial" w:hAnsi="Arial"/>
        </w:rPr>
        <w:t>objednateli</w:t>
      </w:r>
      <w:r w:rsidRPr="007015C4">
        <w:rPr>
          <w:rFonts w:ascii="Arial" w:hAnsi="Arial"/>
        </w:rPr>
        <w:t xml:space="preserve"> na základě výzvy </w:t>
      </w:r>
      <w:r w:rsidR="00A6372D">
        <w:rPr>
          <w:rFonts w:ascii="Arial" w:hAnsi="Arial"/>
        </w:rPr>
        <w:t>objednatele</w:t>
      </w:r>
      <w:r w:rsidRPr="007015C4">
        <w:rPr>
          <w:rFonts w:ascii="Arial" w:hAnsi="Arial"/>
        </w:rPr>
        <w:t>.</w:t>
      </w:r>
    </w:p>
    <w:p w14:paraId="6C3302D2" w14:textId="7488EF1B" w:rsidR="007015C4" w:rsidRPr="007015C4" w:rsidRDefault="007015C4" w:rsidP="006A7835">
      <w:pPr>
        <w:pStyle w:val="rovezanadpis"/>
        <w:numPr>
          <w:ilvl w:val="0"/>
          <w:numId w:val="24"/>
        </w:numPr>
        <w:rPr>
          <w:rFonts w:ascii="Arial" w:hAnsi="Arial"/>
        </w:rPr>
      </w:pPr>
      <w:r w:rsidRPr="007015C4">
        <w:rPr>
          <w:rFonts w:ascii="Arial" w:hAnsi="Arial"/>
        </w:rPr>
        <w:t xml:space="preserve">Za nesplnění termínu pro odstranění vady díla v záruční době se sjednává smluvní pokuta ve výši </w:t>
      </w:r>
      <w:r w:rsidR="008514D4" w:rsidRPr="006A7835">
        <w:rPr>
          <w:rFonts w:ascii="Arial" w:hAnsi="Arial"/>
        </w:rPr>
        <w:t>5</w:t>
      </w:r>
      <w:r w:rsidRPr="006A7835">
        <w:rPr>
          <w:rFonts w:ascii="Arial" w:hAnsi="Arial"/>
        </w:rPr>
        <w:t>.</w:t>
      </w:r>
      <w:r w:rsidR="008514D4" w:rsidRPr="006A7835">
        <w:rPr>
          <w:rFonts w:ascii="Arial" w:hAnsi="Arial"/>
        </w:rPr>
        <w:t>0</w:t>
      </w:r>
      <w:r w:rsidRPr="006A7835">
        <w:rPr>
          <w:rFonts w:ascii="Arial" w:hAnsi="Arial"/>
        </w:rPr>
        <w:t>00</w:t>
      </w:r>
      <w:r w:rsidRPr="007015C4">
        <w:rPr>
          <w:rFonts w:ascii="Arial" w:hAnsi="Arial"/>
        </w:rPr>
        <w:t>,</w:t>
      </w:r>
      <w:r w:rsidR="00ED6FFC">
        <w:rPr>
          <w:rFonts w:ascii="Arial" w:hAnsi="Arial"/>
        </w:rPr>
        <w:t> </w:t>
      </w:r>
      <w:r w:rsidRPr="007015C4">
        <w:rPr>
          <w:rFonts w:ascii="Arial" w:hAnsi="Arial"/>
        </w:rPr>
        <w:t xml:space="preserve">- Kč za každý započatý den prodlení. Tuto smluvní pokutu zhotovitel uhradí </w:t>
      </w:r>
      <w:r w:rsidR="00891244">
        <w:rPr>
          <w:rFonts w:ascii="Arial" w:hAnsi="Arial"/>
        </w:rPr>
        <w:t>objednateli</w:t>
      </w:r>
      <w:r w:rsidRPr="007015C4">
        <w:rPr>
          <w:rFonts w:ascii="Arial" w:hAnsi="Arial"/>
        </w:rPr>
        <w:t xml:space="preserve"> na základě výzvy</w:t>
      </w:r>
      <w:r w:rsidR="00A6372D">
        <w:rPr>
          <w:rFonts w:ascii="Arial" w:hAnsi="Arial"/>
        </w:rPr>
        <w:t xml:space="preserve"> objednatele</w:t>
      </w:r>
      <w:r w:rsidRPr="007015C4">
        <w:rPr>
          <w:rFonts w:ascii="Arial" w:hAnsi="Arial"/>
        </w:rPr>
        <w:t>.</w:t>
      </w:r>
    </w:p>
    <w:p w14:paraId="34EF32BF" w14:textId="77777777" w:rsidR="00ED697B" w:rsidRPr="007015C4" w:rsidRDefault="00ED697B" w:rsidP="00ED697B">
      <w:pPr>
        <w:pStyle w:val="rovezanadpis"/>
        <w:numPr>
          <w:ilvl w:val="0"/>
          <w:numId w:val="24"/>
        </w:numPr>
        <w:rPr>
          <w:rFonts w:ascii="Arial" w:hAnsi="Arial"/>
        </w:rPr>
      </w:pPr>
      <w:r w:rsidRPr="00E8354C">
        <w:rPr>
          <w:rFonts w:ascii="Arial" w:hAnsi="Arial"/>
        </w:rPr>
        <w:tab/>
        <w:t>O předání a převzetí opravené reklamované vady strany sepíší zápis.</w:t>
      </w:r>
    </w:p>
    <w:p w14:paraId="2BD7DD64" w14:textId="77777777" w:rsidR="005A66D6" w:rsidRPr="005A66D6" w:rsidRDefault="005A66D6" w:rsidP="006A7835">
      <w:pPr>
        <w:pStyle w:val="rovezanadpis"/>
        <w:ind w:left="720" w:firstLine="0"/>
        <w:rPr>
          <w:rFonts w:ascii="Arial" w:hAnsi="Arial"/>
        </w:rPr>
      </w:pPr>
    </w:p>
    <w:p w14:paraId="40DC25D9" w14:textId="3FB30F17" w:rsidR="005A66D6" w:rsidRPr="005A66D6" w:rsidRDefault="00281EB1" w:rsidP="000F0811">
      <w:pPr>
        <w:spacing w:line="240" w:lineRule="atLeast"/>
        <w:ind w:left="360" w:hanging="360"/>
        <w:jc w:val="center"/>
        <w:rPr>
          <w:rFonts w:ascii="Arial" w:hAnsi="Arial" w:cs="Arial"/>
          <w:b/>
          <w:sz w:val="22"/>
          <w:szCs w:val="26"/>
        </w:rPr>
      </w:pPr>
      <w:r>
        <w:rPr>
          <w:rFonts w:ascii="Arial" w:hAnsi="Arial" w:cs="Arial"/>
          <w:b/>
          <w:sz w:val="22"/>
          <w:szCs w:val="22"/>
        </w:rPr>
        <w:t>V</w:t>
      </w:r>
      <w:r w:rsidR="005A66D6" w:rsidRPr="005A66D6">
        <w:rPr>
          <w:rFonts w:ascii="Arial" w:hAnsi="Arial" w:cs="Arial"/>
          <w:b/>
          <w:sz w:val="22"/>
          <w:szCs w:val="22"/>
        </w:rPr>
        <w:t>II.</w:t>
      </w:r>
      <w:r w:rsidR="000F0811">
        <w:rPr>
          <w:rFonts w:ascii="Arial" w:hAnsi="Arial" w:cs="Arial"/>
          <w:b/>
          <w:sz w:val="22"/>
          <w:szCs w:val="22"/>
        </w:rPr>
        <w:t xml:space="preserve"> </w:t>
      </w:r>
      <w:r w:rsidR="005A66D6" w:rsidRPr="005A66D6">
        <w:rPr>
          <w:rFonts w:ascii="Arial" w:hAnsi="Arial" w:cs="Arial"/>
          <w:b/>
          <w:sz w:val="22"/>
          <w:szCs w:val="26"/>
        </w:rPr>
        <w:t>Pojištění díla</w:t>
      </w:r>
    </w:p>
    <w:p w14:paraId="58A4D750" w14:textId="77777777" w:rsidR="005A66D6" w:rsidRPr="005A66D6" w:rsidRDefault="005A66D6" w:rsidP="00BC74DD">
      <w:pPr>
        <w:pStyle w:val="Tloslovan"/>
        <w:ind w:hanging="425"/>
      </w:pPr>
      <w:bookmarkStart w:id="0" w:name="_Ref459372254"/>
      <w:r w:rsidRPr="005A66D6">
        <w:t>1</w:t>
      </w:r>
      <w:r>
        <w:t>.</w:t>
      </w:r>
      <w:r w:rsidRPr="005A66D6">
        <w:t xml:space="preserve">   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ceny díla bez DPH (ke dni uzavření smlouvy), s maximální spoluúčastí 10 %. Zhotovitel se zavazuje, že bude po celou dobu provádění díla takto pojištěn. Zhotovitel předloží objednateli nejpozději ke dni zahájení díla pojistnou smlouvu nebo jiný doklad o pojištění podle tohoto odstavce.</w:t>
      </w:r>
      <w:bookmarkEnd w:id="0"/>
    </w:p>
    <w:p w14:paraId="46E4FDF7" w14:textId="72B0723B" w:rsidR="005A66D6" w:rsidRPr="00480E5B" w:rsidRDefault="005A66D6" w:rsidP="00BC74DD">
      <w:pPr>
        <w:tabs>
          <w:tab w:val="left" w:pos="851"/>
        </w:tabs>
        <w:spacing w:before="120" w:line="240" w:lineRule="atLeast"/>
        <w:ind w:left="851" w:hanging="425"/>
        <w:jc w:val="both"/>
        <w:rPr>
          <w:rFonts w:ascii="Arial" w:eastAsia="Calibri" w:hAnsi="Arial" w:cs="Arial"/>
          <w:sz w:val="22"/>
          <w:szCs w:val="22"/>
          <w:lang w:eastAsia="en-US"/>
        </w:rPr>
      </w:pPr>
      <w:r>
        <w:rPr>
          <w:rFonts w:ascii="Arial" w:hAnsi="Arial" w:cs="Arial"/>
          <w:sz w:val="22"/>
          <w:szCs w:val="22"/>
        </w:rPr>
        <w:t>2.</w:t>
      </w:r>
      <w:r w:rsidRPr="005A66D6">
        <w:rPr>
          <w:rFonts w:ascii="Arial" w:hAnsi="Arial" w:cs="Arial"/>
          <w:sz w:val="22"/>
          <w:szCs w:val="22"/>
        </w:rPr>
        <w:tab/>
      </w:r>
      <w:r w:rsidRPr="00480E5B">
        <w:rPr>
          <w:rFonts w:ascii="Arial" w:eastAsia="Calibri" w:hAnsi="Arial" w:cs="Arial"/>
          <w:sz w:val="22"/>
          <w:szCs w:val="22"/>
          <w:lang w:eastAsia="en-US"/>
        </w:rPr>
        <w:t xml:space="preserve">V případě, že zhotovitel nebude mít nejpozději do 30 dnů od podpisu smlouvy sjednáno pojištění dle výše uvedeného ustanovení bodu 1. této smlouvy, nebo nebude-li tato pojistná smlouva platná po celou dobu realizace stavby, má objednatel právo na úhradu smluvní pokuty po celou dobu, po kterou nebude mít zhotovitel uzavřenu požadovanou pojistnou smlouvu, a to ve výši </w:t>
      </w:r>
      <w:r w:rsidR="002152D5">
        <w:rPr>
          <w:rFonts w:ascii="Arial" w:eastAsia="Calibri" w:hAnsi="Arial" w:cs="Arial"/>
          <w:sz w:val="22"/>
          <w:szCs w:val="22"/>
          <w:lang w:eastAsia="en-US"/>
        </w:rPr>
        <w:t>5</w:t>
      </w:r>
      <w:r w:rsidRPr="00480E5B">
        <w:rPr>
          <w:rFonts w:ascii="Arial" w:eastAsia="Calibri" w:hAnsi="Arial" w:cs="Arial"/>
          <w:sz w:val="22"/>
          <w:szCs w:val="22"/>
          <w:lang w:eastAsia="en-US"/>
        </w:rPr>
        <w:t>.000,</w:t>
      </w:r>
      <w:r w:rsidR="00ED6FFC">
        <w:rPr>
          <w:rFonts w:ascii="Arial" w:eastAsia="Calibri" w:hAnsi="Arial" w:cs="Arial"/>
          <w:sz w:val="22"/>
          <w:szCs w:val="22"/>
          <w:lang w:eastAsia="en-US"/>
        </w:rPr>
        <w:t xml:space="preserve"> </w:t>
      </w:r>
      <w:r w:rsidRPr="00480E5B">
        <w:rPr>
          <w:rFonts w:ascii="Arial" w:eastAsia="Calibri" w:hAnsi="Arial" w:cs="Arial"/>
          <w:sz w:val="22"/>
          <w:szCs w:val="22"/>
          <w:lang w:eastAsia="en-US"/>
        </w:rPr>
        <w:t>- Kč/den.</w:t>
      </w:r>
    </w:p>
    <w:p w14:paraId="59EFC7C4" w14:textId="77777777" w:rsidR="005A66D6" w:rsidRDefault="005A66D6" w:rsidP="006A7835">
      <w:pPr>
        <w:pStyle w:val="rovezanadpis"/>
        <w:ind w:left="720" w:firstLine="0"/>
        <w:rPr>
          <w:rFonts w:ascii="Arial" w:hAnsi="Arial"/>
        </w:rPr>
      </w:pPr>
    </w:p>
    <w:p w14:paraId="3B479FCC" w14:textId="77777777" w:rsidR="00D773D8" w:rsidRDefault="00D773D8" w:rsidP="009655DE">
      <w:pPr>
        <w:keepNext/>
        <w:keepLines/>
        <w:spacing w:before="240" w:after="120"/>
        <w:jc w:val="center"/>
        <w:rPr>
          <w:rFonts w:ascii="Arial" w:hAnsi="Arial" w:cs="Arial"/>
          <w:b/>
          <w:bCs/>
          <w:sz w:val="22"/>
          <w:szCs w:val="22"/>
        </w:rPr>
      </w:pPr>
      <w:r w:rsidRPr="00AC13C0">
        <w:rPr>
          <w:rFonts w:ascii="Arial" w:hAnsi="Arial" w:cs="Arial"/>
          <w:b/>
          <w:bCs/>
          <w:sz w:val="22"/>
          <w:szCs w:val="22"/>
        </w:rPr>
        <w:t>V</w:t>
      </w:r>
      <w:r w:rsidR="00281EB1">
        <w:rPr>
          <w:rFonts w:ascii="Arial" w:hAnsi="Arial" w:cs="Arial"/>
          <w:b/>
          <w:bCs/>
          <w:sz w:val="22"/>
          <w:szCs w:val="22"/>
        </w:rPr>
        <w:t>I</w:t>
      </w:r>
      <w:r w:rsidRPr="00AC13C0">
        <w:rPr>
          <w:rFonts w:ascii="Arial" w:hAnsi="Arial" w:cs="Arial"/>
          <w:b/>
          <w:bCs/>
          <w:sz w:val="22"/>
          <w:szCs w:val="22"/>
        </w:rPr>
        <w:t>I</w:t>
      </w:r>
      <w:r w:rsidR="00E94C5E" w:rsidRPr="00AC13C0">
        <w:rPr>
          <w:rFonts w:ascii="Arial" w:hAnsi="Arial" w:cs="Arial"/>
          <w:b/>
          <w:bCs/>
          <w:sz w:val="22"/>
          <w:szCs w:val="22"/>
        </w:rPr>
        <w:t>I</w:t>
      </w:r>
      <w:r w:rsidRPr="00AC13C0">
        <w:rPr>
          <w:rFonts w:ascii="Arial" w:hAnsi="Arial" w:cs="Arial"/>
          <w:b/>
          <w:bCs/>
          <w:sz w:val="22"/>
          <w:szCs w:val="22"/>
        </w:rPr>
        <w:t>. Podmínky provedení díla</w:t>
      </w:r>
    </w:p>
    <w:p w14:paraId="45CA30AC" w14:textId="77777777" w:rsidR="00B937F1" w:rsidRDefault="00B937F1" w:rsidP="006161EA">
      <w:pPr>
        <w:pStyle w:val="rovezanadpis"/>
        <w:numPr>
          <w:ilvl w:val="0"/>
          <w:numId w:val="33"/>
        </w:numPr>
        <w:rPr>
          <w:rFonts w:ascii="Arial" w:hAnsi="Arial"/>
        </w:rPr>
      </w:pPr>
      <w:r>
        <w:rPr>
          <w:rFonts w:ascii="Arial" w:hAnsi="Arial"/>
        </w:rPr>
        <w:t>Dílo bude provedeno v souladu s </w:t>
      </w:r>
      <w:r w:rsidR="00591C51">
        <w:rPr>
          <w:rFonts w:ascii="Arial" w:hAnsi="Arial"/>
        </w:rPr>
        <w:t xml:space="preserve">nařízením vlády </w:t>
      </w:r>
      <w:r>
        <w:rPr>
          <w:rFonts w:ascii="Arial" w:hAnsi="Arial"/>
        </w:rPr>
        <w:t>č. </w:t>
      </w:r>
      <w:r w:rsidR="00757B0D">
        <w:rPr>
          <w:rFonts w:ascii="Arial" w:hAnsi="Arial"/>
        </w:rPr>
        <w:t>591/2006 Sb</w:t>
      </w:r>
      <w:r>
        <w:rPr>
          <w:rFonts w:ascii="Arial" w:hAnsi="Arial"/>
        </w:rPr>
        <w:t>.</w:t>
      </w:r>
      <w:r w:rsidR="00591C51">
        <w:rPr>
          <w:rFonts w:ascii="Arial" w:hAnsi="Arial"/>
        </w:rPr>
        <w:t xml:space="preserve"> o bližších minimálních požadavcích na bezpečnost a ochranu zdraví při práci na staveništích.</w:t>
      </w:r>
      <w:r w:rsidR="00FF714F">
        <w:rPr>
          <w:rFonts w:ascii="Arial" w:hAnsi="Arial"/>
        </w:rPr>
        <w:t xml:space="preserve"> Zhotovitel plně zodpovídá za dodržování veškerých předpisů BOZP na staven</w:t>
      </w:r>
      <w:r w:rsidR="004039C2">
        <w:rPr>
          <w:rFonts w:ascii="Arial" w:hAnsi="Arial"/>
        </w:rPr>
        <w:t>i</w:t>
      </w:r>
      <w:r w:rsidR="00FF714F">
        <w:rPr>
          <w:rFonts w:ascii="Arial" w:hAnsi="Arial"/>
        </w:rPr>
        <w:t xml:space="preserve">šti a </w:t>
      </w:r>
      <w:r w:rsidR="006D3051">
        <w:rPr>
          <w:rFonts w:ascii="Arial" w:hAnsi="Arial"/>
        </w:rPr>
        <w:t xml:space="preserve">případné škody </w:t>
      </w:r>
      <w:r w:rsidR="00FF714F">
        <w:rPr>
          <w:rFonts w:ascii="Arial" w:hAnsi="Arial"/>
        </w:rPr>
        <w:t>vznikl</w:t>
      </w:r>
      <w:r w:rsidR="006D3051">
        <w:rPr>
          <w:rFonts w:ascii="Arial" w:hAnsi="Arial"/>
        </w:rPr>
        <w:t>é</w:t>
      </w:r>
      <w:r w:rsidR="00FF714F">
        <w:rPr>
          <w:rFonts w:ascii="Arial" w:hAnsi="Arial"/>
        </w:rPr>
        <w:t xml:space="preserve"> </w:t>
      </w:r>
      <w:r w:rsidR="006D3051">
        <w:rPr>
          <w:rFonts w:ascii="Arial" w:hAnsi="Arial"/>
        </w:rPr>
        <w:t xml:space="preserve">v důsledku </w:t>
      </w:r>
      <w:r w:rsidR="00FF714F">
        <w:rPr>
          <w:rFonts w:ascii="Arial" w:hAnsi="Arial"/>
        </w:rPr>
        <w:t>jejich nedodržování.</w:t>
      </w:r>
    </w:p>
    <w:p w14:paraId="78BA0EF9" w14:textId="77777777" w:rsidR="00AD1589" w:rsidRPr="00A628A1" w:rsidRDefault="00D773D8" w:rsidP="006161EA">
      <w:pPr>
        <w:pStyle w:val="rovezanadpis"/>
        <w:numPr>
          <w:ilvl w:val="0"/>
          <w:numId w:val="33"/>
        </w:numPr>
        <w:rPr>
          <w:rFonts w:ascii="Arial" w:hAnsi="Arial"/>
        </w:rPr>
      </w:pPr>
      <w:r w:rsidRPr="00CE6029">
        <w:rPr>
          <w:rFonts w:ascii="Arial" w:hAnsi="Arial"/>
        </w:rPr>
        <w:t xml:space="preserve">O provádění díla </w:t>
      </w:r>
      <w:r w:rsidR="00A434A3">
        <w:rPr>
          <w:rFonts w:ascii="Arial" w:hAnsi="Arial"/>
        </w:rPr>
        <w:t>pov</w:t>
      </w:r>
      <w:r w:rsidRPr="00CE6029">
        <w:rPr>
          <w:rFonts w:ascii="Arial" w:hAnsi="Arial"/>
        </w:rPr>
        <w:t>ede zhotovitel potřebnou dokumentaci,</w:t>
      </w:r>
      <w:r w:rsidR="003C4A58">
        <w:rPr>
          <w:rFonts w:ascii="Arial" w:hAnsi="Arial"/>
        </w:rPr>
        <w:t xml:space="preserve"> kterou předá po dokončení prací objednateli v počtu 2x </w:t>
      </w:r>
      <w:proofErr w:type="spellStart"/>
      <w:r w:rsidR="003C4A58">
        <w:rPr>
          <w:rFonts w:ascii="Arial" w:hAnsi="Arial"/>
        </w:rPr>
        <w:t>paré</w:t>
      </w:r>
      <w:proofErr w:type="spellEnd"/>
      <w:r w:rsidR="003C4A58">
        <w:rPr>
          <w:rFonts w:ascii="Arial" w:hAnsi="Arial"/>
        </w:rPr>
        <w:t xml:space="preserve">. Jedná se především o dokumentaci </w:t>
      </w:r>
      <w:r w:rsidR="006F6EE6" w:rsidRPr="00CE6029">
        <w:rPr>
          <w:rFonts w:ascii="Arial" w:hAnsi="Arial"/>
        </w:rPr>
        <w:t xml:space="preserve">obsahující </w:t>
      </w:r>
      <w:r w:rsidRPr="00CE6029">
        <w:rPr>
          <w:rFonts w:ascii="Arial" w:hAnsi="Arial"/>
        </w:rPr>
        <w:t>údaje o postupu prací a další</w:t>
      </w:r>
      <w:r w:rsidR="00826A2F" w:rsidRPr="00CE6029">
        <w:rPr>
          <w:rFonts w:ascii="Arial" w:hAnsi="Arial"/>
        </w:rPr>
        <w:t xml:space="preserve"> </w:t>
      </w:r>
      <w:r w:rsidRPr="00CE6029">
        <w:rPr>
          <w:rFonts w:ascii="Arial" w:hAnsi="Arial"/>
        </w:rPr>
        <w:t>důležité údaje související s prováděním díla</w:t>
      </w:r>
      <w:r w:rsidR="00FF714F">
        <w:rPr>
          <w:rFonts w:ascii="Arial" w:hAnsi="Arial"/>
        </w:rPr>
        <w:t xml:space="preserve"> (stavební deník</w:t>
      </w:r>
      <w:r w:rsidR="006A7835">
        <w:rPr>
          <w:rFonts w:ascii="Arial" w:hAnsi="Arial"/>
        </w:rPr>
        <w:t>, zkoušky, doklady o shodě</w:t>
      </w:r>
      <w:r w:rsidR="00FF714F">
        <w:rPr>
          <w:rFonts w:ascii="Arial" w:hAnsi="Arial"/>
        </w:rPr>
        <w:t xml:space="preserve"> apod.)</w:t>
      </w:r>
      <w:r w:rsidRPr="00CE6029">
        <w:rPr>
          <w:rFonts w:ascii="Arial" w:hAnsi="Arial"/>
        </w:rPr>
        <w:t>.</w:t>
      </w:r>
    </w:p>
    <w:p w14:paraId="14DD5428" w14:textId="6F524020" w:rsidR="00FF665F" w:rsidRDefault="00A434A3" w:rsidP="006161EA">
      <w:pPr>
        <w:pStyle w:val="rovezanadpis"/>
        <w:numPr>
          <w:ilvl w:val="0"/>
          <w:numId w:val="33"/>
        </w:numPr>
        <w:rPr>
          <w:rFonts w:ascii="Arial" w:hAnsi="Arial"/>
        </w:rPr>
      </w:pPr>
      <w:r w:rsidRPr="00CE6029">
        <w:rPr>
          <w:rFonts w:ascii="Arial" w:hAnsi="Arial"/>
        </w:rPr>
        <w:t>V průběhu provádění d</w:t>
      </w:r>
      <w:r w:rsidR="00AD488A">
        <w:rPr>
          <w:rFonts w:ascii="Arial" w:hAnsi="Arial"/>
        </w:rPr>
        <w:t>íla zajistí zhotovitel kontroly</w:t>
      </w:r>
      <w:r w:rsidRPr="00CE6029">
        <w:rPr>
          <w:rFonts w:ascii="Arial" w:hAnsi="Arial"/>
        </w:rPr>
        <w:t xml:space="preserve"> </w:t>
      </w:r>
      <w:r w:rsidR="003E19F6">
        <w:rPr>
          <w:rFonts w:ascii="Arial" w:hAnsi="Arial"/>
        </w:rPr>
        <w:t xml:space="preserve">min. </w:t>
      </w:r>
      <w:r w:rsidR="006161EA">
        <w:rPr>
          <w:rFonts w:ascii="Arial" w:hAnsi="Arial"/>
        </w:rPr>
        <w:t xml:space="preserve">1 x </w:t>
      </w:r>
      <w:r w:rsidR="0061320B">
        <w:rPr>
          <w:rFonts w:ascii="Arial" w:hAnsi="Arial"/>
        </w:rPr>
        <w:t>týdně</w:t>
      </w:r>
      <w:r w:rsidR="00AD04C5">
        <w:rPr>
          <w:rFonts w:ascii="Arial" w:hAnsi="Arial"/>
        </w:rPr>
        <w:t xml:space="preserve"> </w:t>
      </w:r>
      <w:r w:rsidRPr="00A434A3">
        <w:rPr>
          <w:rFonts w:ascii="Arial" w:hAnsi="Arial"/>
        </w:rPr>
        <w:t xml:space="preserve">za účasti </w:t>
      </w:r>
      <w:r w:rsidR="00E309FD">
        <w:rPr>
          <w:rFonts w:ascii="Arial" w:hAnsi="Arial"/>
        </w:rPr>
        <w:t>objednatele</w:t>
      </w:r>
      <w:r w:rsidRPr="00A434A3">
        <w:rPr>
          <w:rFonts w:ascii="Arial" w:hAnsi="Arial"/>
        </w:rPr>
        <w:t>, zastoupeného odborem inve</w:t>
      </w:r>
      <w:r w:rsidR="009234ED">
        <w:rPr>
          <w:rFonts w:ascii="Arial" w:hAnsi="Arial"/>
        </w:rPr>
        <w:t xml:space="preserve">stic a </w:t>
      </w:r>
      <w:r w:rsidR="0061320B">
        <w:rPr>
          <w:rFonts w:ascii="Arial" w:hAnsi="Arial"/>
        </w:rPr>
        <w:t>rozvoje města</w:t>
      </w:r>
      <w:r w:rsidR="006B458B">
        <w:rPr>
          <w:rFonts w:ascii="Arial" w:hAnsi="Arial"/>
        </w:rPr>
        <w:t>:</w:t>
      </w:r>
    </w:p>
    <w:p w14:paraId="09F23303" w14:textId="7CD5F78C" w:rsidR="0056248A" w:rsidRDefault="0056248A" w:rsidP="00E17F2F">
      <w:pPr>
        <w:pStyle w:val="rovezanadpis"/>
        <w:numPr>
          <w:ilvl w:val="1"/>
          <w:numId w:val="26"/>
        </w:numPr>
        <w:rPr>
          <w:rFonts w:ascii="Arial" w:hAnsi="Arial"/>
        </w:rPr>
      </w:pPr>
      <w:r>
        <w:rPr>
          <w:rFonts w:ascii="Arial" w:hAnsi="Arial"/>
        </w:rPr>
        <w:t xml:space="preserve">Ing. Jitka Zichová, investiční </w:t>
      </w:r>
      <w:r w:rsidR="00ED6FFC">
        <w:rPr>
          <w:rFonts w:ascii="Arial" w:hAnsi="Arial"/>
        </w:rPr>
        <w:t>referent – mobil</w:t>
      </w:r>
      <w:r>
        <w:rPr>
          <w:rFonts w:ascii="Arial" w:hAnsi="Arial"/>
        </w:rPr>
        <w:t>: 702</w:t>
      </w:r>
      <w:r w:rsidR="006B458B">
        <w:rPr>
          <w:rFonts w:ascii="Arial" w:hAnsi="Arial"/>
        </w:rPr>
        <w:t> 289 050</w:t>
      </w:r>
    </w:p>
    <w:p w14:paraId="115DE2D2" w14:textId="77777777" w:rsidR="00AD1589" w:rsidRDefault="00101C43" w:rsidP="007C2AE3">
      <w:pPr>
        <w:pStyle w:val="rovezanadpis"/>
        <w:numPr>
          <w:ilvl w:val="0"/>
          <w:numId w:val="33"/>
        </w:numPr>
        <w:rPr>
          <w:rFonts w:ascii="Arial" w:hAnsi="Arial"/>
        </w:rPr>
      </w:pPr>
      <w:r>
        <w:rPr>
          <w:rFonts w:ascii="Arial" w:hAnsi="Arial"/>
        </w:rPr>
        <w:t>Zhotovitel se zavazuje dodržet příslušné technologické postu</w:t>
      </w:r>
      <w:r w:rsidR="00AD1589">
        <w:rPr>
          <w:rFonts w:ascii="Arial" w:hAnsi="Arial"/>
        </w:rPr>
        <w:t xml:space="preserve">py a normy při provedení celého díla </w:t>
      </w:r>
      <w:r w:rsidR="006D3051">
        <w:rPr>
          <w:rFonts w:ascii="Arial" w:hAnsi="Arial"/>
        </w:rPr>
        <w:t>a odpovídá za případné škody vzniklé jejich nedodržením</w:t>
      </w:r>
      <w:r w:rsidR="00F152C3">
        <w:rPr>
          <w:rFonts w:ascii="Arial" w:hAnsi="Arial"/>
        </w:rPr>
        <w:t>.</w:t>
      </w:r>
    </w:p>
    <w:p w14:paraId="6170BEAA" w14:textId="419222AD" w:rsidR="001C3A52" w:rsidRPr="00CB3AE4" w:rsidRDefault="001C3A52" w:rsidP="001C3A52">
      <w:pPr>
        <w:pStyle w:val="rovezanadpis"/>
        <w:numPr>
          <w:ilvl w:val="0"/>
          <w:numId w:val="33"/>
        </w:numPr>
        <w:rPr>
          <w:rFonts w:ascii="Arial" w:hAnsi="Arial"/>
        </w:rPr>
      </w:pPr>
      <w:r w:rsidRPr="00CB3AE4">
        <w:rPr>
          <w:rFonts w:ascii="Arial" w:hAnsi="Arial"/>
        </w:rPr>
        <w:lastRenderedPageBreak/>
        <w:t xml:space="preserve">V případě prodlení s dokončením a předáním díla zhotovitelem z jakéhokoli důvodu po termínu sjednaném v čl. III. bude ze strany objednatele uplatněna smluvní pokuta ve výši dle článku </w:t>
      </w:r>
      <w:r>
        <w:rPr>
          <w:rFonts w:ascii="Arial" w:hAnsi="Arial"/>
        </w:rPr>
        <w:t>I</w:t>
      </w:r>
      <w:r w:rsidRPr="00CB3AE4">
        <w:rPr>
          <w:rFonts w:ascii="Arial" w:hAnsi="Arial"/>
        </w:rPr>
        <w:t>X</w:t>
      </w:r>
      <w:r>
        <w:rPr>
          <w:rFonts w:ascii="Arial" w:hAnsi="Arial"/>
        </w:rPr>
        <w:t>.</w:t>
      </w:r>
      <w:r w:rsidRPr="00CB3AE4">
        <w:rPr>
          <w:rFonts w:ascii="Arial" w:hAnsi="Arial"/>
        </w:rPr>
        <w:t>, odst. 1.</w:t>
      </w:r>
    </w:p>
    <w:p w14:paraId="59D35187" w14:textId="77777777" w:rsidR="003A2713" w:rsidRPr="006F643F" w:rsidRDefault="007F6DD4" w:rsidP="007C2AE3">
      <w:pPr>
        <w:pStyle w:val="rovezanadpis"/>
        <w:numPr>
          <w:ilvl w:val="0"/>
          <w:numId w:val="33"/>
        </w:numPr>
        <w:rPr>
          <w:rFonts w:ascii="Arial" w:hAnsi="Arial"/>
        </w:rPr>
      </w:pPr>
      <w:r>
        <w:rPr>
          <w:rFonts w:ascii="Arial" w:hAnsi="Arial"/>
        </w:rPr>
        <w:t xml:space="preserve">O předání a převzetí dokončeného díla bude sepsán protokol. </w:t>
      </w:r>
    </w:p>
    <w:p w14:paraId="1AEB8D93" w14:textId="77777777" w:rsidR="00EB3DB5" w:rsidRDefault="00EB3DB5" w:rsidP="007C2AE3">
      <w:pPr>
        <w:pStyle w:val="rovezanadpis"/>
        <w:numPr>
          <w:ilvl w:val="0"/>
          <w:numId w:val="33"/>
        </w:numPr>
        <w:rPr>
          <w:rFonts w:ascii="Arial" w:hAnsi="Arial"/>
        </w:rPr>
      </w:pPr>
      <w:r>
        <w:rPr>
          <w:rFonts w:ascii="Arial" w:hAnsi="Arial"/>
        </w:rPr>
        <w:t xml:space="preserve">Zhotovitel před prováděním díla zajistí </w:t>
      </w:r>
      <w:r w:rsidR="00B223DD">
        <w:rPr>
          <w:rFonts w:ascii="Arial" w:hAnsi="Arial"/>
        </w:rPr>
        <w:t xml:space="preserve">na své náklady </w:t>
      </w:r>
      <w:r>
        <w:rPr>
          <w:rFonts w:ascii="Arial" w:hAnsi="Arial"/>
        </w:rPr>
        <w:t>opatření zabraňující ohrožení pohybu chodců</w:t>
      </w:r>
      <w:r w:rsidR="005316EC">
        <w:rPr>
          <w:rFonts w:ascii="Arial" w:hAnsi="Arial"/>
        </w:rPr>
        <w:t>.</w:t>
      </w:r>
    </w:p>
    <w:p w14:paraId="59A2F899" w14:textId="77777777" w:rsidR="00F61FF6" w:rsidRDefault="00EB3DB5" w:rsidP="007C2AE3">
      <w:pPr>
        <w:pStyle w:val="rovezanadpis"/>
        <w:numPr>
          <w:ilvl w:val="0"/>
          <w:numId w:val="33"/>
        </w:numPr>
        <w:rPr>
          <w:rFonts w:ascii="Arial" w:hAnsi="Arial"/>
        </w:rPr>
      </w:pPr>
      <w:r>
        <w:rPr>
          <w:rFonts w:ascii="Arial" w:hAnsi="Arial"/>
        </w:rPr>
        <w:t xml:space="preserve">Zhotovitel před prováděním díla zajistí </w:t>
      </w:r>
      <w:r w:rsidR="002F7FAF">
        <w:rPr>
          <w:rFonts w:ascii="Arial" w:hAnsi="Arial"/>
        </w:rPr>
        <w:t xml:space="preserve">na své náklady </w:t>
      </w:r>
      <w:r w:rsidR="001064E8">
        <w:rPr>
          <w:rFonts w:ascii="Arial" w:hAnsi="Arial"/>
        </w:rPr>
        <w:t>veškeré doklady potřebné k záborům prostor pro realizaci díla, včetně případného dopravního z</w:t>
      </w:r>
      <w:r w:rsidR="00F308EB">
        <w:rPr>
          <w:rFonts w:ascii="Arial" w:hAnsi="Arial"/>
        </w:rPr>
        <w:t>načení a zajištění projednání s </w:t>
      </w:r>
      <w:r w:rsidR="001064E8">
        <w:rPr>
          <w:rFonts w:ascii="Arial" w:hAnsi="Arial"/>
        </w:rPr>
        <w:t xml:space="preserve">vlastníky </w:t>
      </w:r>
      <w:r w:rsidR="0072005D">
        <w:rPr>
          <w:rFonts w:ascii="Arial" w:hAnsi="Arial"/>
        </w:rPr>
        <w:t xml:space="preserve">dotčených </w:t>
      </w:r>
      <w:r w:rsidR="001064E8">
        <w:rPr>
          <w:rFonts w:ascii="Arial" w:hAnsi="Arial"/>
        </w:rPr>
        <w:t>ploch.</w:t>
      </w:r>
    </w:p>
    <w:p w14:paraId="5C27E843" w14:textId="77777777" w:rsidR="009E6D2B" w:rsidRDefault="009E6D2B" w:rsidP="007C2AE3">
      <w:pPr>
        <w:pStyle w:val="rovezanadpis"/>
        <w:numPr>
          <w:ilvl w:val="0"/>
          <w:numId w:val="33"/>
        </w:numPr>
        <w:rPr>
          <w:rFonts w:ascii="Arial" w:hAnsi="Arial"/>
        </w:rPr>
      </w:pPr>
      <w:r>
        <w:rPr>
          <w:rFonts w:ascii="Arial" w:hAnsi="Arial"/>
        </w:rPr>
        <w:t>Zhotovitel při realizaci díla řádně zajistí bezpečný přístup pro obyvatele domů podél rekonstruovaného úseku.</w:t>
      </w:r>
    </w:p>
    <w:p w14:paraId="4476066A" w14:textId="7EA09B4B" w:rsidR="001C3A52" w:rsidRPr="001E6BA4" w:rsidRDefault="001C3A52" w:rsidP="003B1EE5">
      <w:pPr>
        <w:pStyle w:val="rovezanadpis"/>
        <w:numPr>
          <w:ilvl w:val="0"/>
          <w:numId w:val="33"/>
        </w:numPr>
        <w:rPr>
          <w:rFonts w:ascii="Arial" w:hAnsi="Arial"/>
        </w:rPr>
      </w:pPr>
      <w:r w:rsidRPr="004539F0">
        <w:rPr>
          <w:rFonts w:ascii="Arial" w:hAnsi="Arial"/>
        </w:rPr>
        <w:tab/>
        <w:t xml:space="preserve">Zhotovitel zajistí odvoz a uložení přebytečného výkopku a hmot na skládku, včetně poplatku za uskladnění v souladu se zákonem č. </w:t>
      </w:r>
      <w:r w:rsidR="00CA3586">
        <w:rPr>
          <w:rFonts w:ascii="Arial" w:hAnsi="Arial"/>
        </w:rPr>
        <w:t>541/2020</w:t>
      </w:r>
      <w:r w:rsidRPr="004539F0">
        <w:rPr>
          <w:rFonts w:ascii="Arial" w:hAnsi="Arial"/>
        </w:rPr>
        <w:t xml:space="preserve"> Sb., o odpadech, v platném znění. Zhotovitel povede průběžnou evidenci odpadů vzniklých při stavební činnosti. K předání stavby zhotovitel předloží doklady o nezávadném zneškodňování vzniklých odpadů včetně stanoviska příslušného orgánu.</w:t>
      </w:r>
      <w:r w:rsidRPr="001E6BA4">
        <w:rPr>
          <w:rFonts w:ascii="Arial" w:hAnsi="Arial"/>
        </w:rPr>
        <w:t xml:space="preserve"> </w:t>
      </w:r>
    </w:p>
    <w:p w14:paraId="7EE0F8BB" w14:textId="1A9DCFBE" w:rsidR="001C3A52" w:rsidRPr="001E6BA4" w:rsidRDefault="001C3A52" w:rsidP="003B1EE5">
      <w:pPr>
        <w:pStyle w:val="rovezanadpis"/>
        <w:numPr>
          <w:ilvl w:val="0"/>
          <w:numId w:val="33"/>
        </w:numPr>
        <w:rPr>
          <w:rFonts w:ascii="Arial" w:hAnsi="Arial"/>
        </w:rPr>
      </w:pPr>
      <w:r>
        <w:rPr>
          <w:rFonts w:ascii="Arial" w:hAnsi="Arial"/>
        </w:rPr>
        <w:t xml:space="preserve"> </w:t>
      </w:r>
      <w:r w:rsidR="00B2678B">
        <w:rPr>
          <w:rFonts w:ascii="Arial" w:hAnsi="Arial"/>
        </w:rPr>
        <w:t>Z</w:t>
      </w:r>
      <w:r w:rsidRPr="001E6BA4">
        <w:rPr>
          <w:rFonts w:ascii="Arial" w:hAnsi="Arial"/>
        </w:rPr>
        <w:t>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po předchozím písemném upozornění objednatele.</w:t>
      </w:r>
    </w:p>
    <w:p w14:paraId="17B3112D" w14:textId="41539FBF" w:rsidR="001C3A52" w:rsidRDefault="001C3A52" w:rsidP="003B1EE5">
      <w:pPr>
        <w:pStyle w:val="rovezanadpis"/>
        <w:numPr>
          <w:ilvl w:val="0"/>
          <w:numId w:val="33"/>
        </w:numPr>
        <w:rPr>
          <w:rFonts w:ascii="Arial" w:hAnsi="Arial"/>
        </w:rPr>
      </w:pPr>
      <w:r>
        <w:rPr>
          <w:rFonts w:ascii="Arial" w:hAnsi="Arial"/>
        </w:rPr>
        <w:t xml:space="preserve"> </w:t>
      </w:r>
      <w:r w:rsidR="00B2678B">
        <w:rPr>
          <w:rFonts w:ascii="Arial" w:hAnsi="Arial"/>
        </w:rPr>
        <w:t>V</w:t>
      </w:r>
      <w:r w:rsidRPr="001E6BA4">
        <w:rPr>
          <w:rFonts w:ascii="Arial" w:hAnsi="Arial"/>
        </w:rPr>
        <w:t> případě, že zhotovitel k takovému prověření kvality objednatele nepozve, má tento právo žádat odkrytí zakrytých částí stavby na náklady zhotovitele, který je povinen tyto práce provést.</w:t>
      </w:r>
      <w:r>
        <w:rPr>
          <w:rFonts w:ascii="Arial" w:hAnsi="Arial"/>
        </w:rPr>
        <w:t xml:space="preserve"> V </w:t>
      </w:r>
      <w:r w:rsidRPr="001E6BA4">
        <w:rPr>
          <w:rFonts w:ascii="Arial" w:hAnsi="Arial"/>
        </w:rPr>
        <w:t>případě, že se prokáže nedodržení technických parametrů díla, je zhotovitel povinen na vlastní náklady odstranit zjištěné vady.</w:t>
      </w:r>
    </w:p>
    <w:p w14:paraId="4BA6ACE9" w14:textId="6E360737" w:rsidR="001C3A52" w:rsidRPr="001E6BA4" w:rsidRDefault="001C3A52" w:rsidP="003B1EE5">
      <w:pPr>
        <w:pStyle w:val="rovezanadpis"/>
        <w:numPr>
          <w:ilvl w:val="0"/>
          <w:numId w:val="33"/>
        </w:numPr>
        <w:rPr>
          <w:rFonts w:ascii="Arial" w:hAnsi="Arial"/>
        </w:rPr>
      </w:pPr>
      <w:r>
        <w:rPr>
          <w:rFonts w:ascii="Arial" w:hAnsi="Arial"/>
        </w:rPr>
        <w:t xml:space="preserve"> </w:t>
      </w:r>
      <w:r w:rsidR="00B2678B">
        <w:rPr>
          <w:rFonts w:ascii="Arial" w:hAnsi="Arial"/>
        </w:rPr>
        <w:t>Z</w:t>
      </w:r>
      <w:r w:rsidRPr="001E6BA4">
        <w:rPr>
          <w:rFonts w:ascii="Arial" w:hAnsi="Arial"/>
        </w:rPr>
        <w:t>jistí-li zhotovitel při provádění díla skryté překážky bránící řádnému provádění díla, je povinen tuto skutečnost bez odkladu oznámit objednateli a navrhnout další postup.</w:t>
      </w:r>
    </w:p>
    <w:p w14:paraId="54443E03" w14:textId="3D33EA41" w:rsidR="001C3A52" w:rsidRPr="001E6BA4" w:rsidRDefault="001C3A52" w:rsidP="003B1EE5">
      <w:pPr>
        <w:pStyle w:val="rovezanadpis"/>
        <w:numPr>
          <w:ilvl w:val="0"/>
          <w:numId w:val="33"/>
        </w:numPr>
        <w:rPr>
          <w:rFonts w:ascii="Arial" w:hAnsi="Arial"/>
        </w:rPr>
      </w:pPr>
      <w:r>
        <w:rPr>
          <w:rFonts w:ascii="Arial" w:hAnsi="Arial"/>
        </w:rPr>
        <w:t xml:space="preserve"> </w:t>
      </w:r>
      <w:r w:rsidRPr="001E6BA4">
        <w:rPr>
          <w:rFonts w:ascii="Arial" w:hAnsi="Arial"/>
        </w:rPr>
        <w:t>Zhotovitel je povinen bez odkladu upozornit objednatele na případnou nevhodnost realizace vyžadovaných prací a pokynů, v případě, že tak neučiní, nese jako odborná firma veškeré náklady spojené s následným odstraněním vady díla.</w:t>
      </w:r>
    </w:p>
    <w:p w14:paraId="590BCAFC" w14:textId="43D60EC3" w:rsidR="001C3A52" w:rsidRPr="001E6BA4" w:rsidRDefault="001C3A52" w:rsidP="003B1EE5">
      <w:pPr>
        <w:pStyle w:val="rovezanadpis"/>
        <w:numPr>
          <w:ilvl w:val="0"/>
          <w:numId w:val="33"/>
        </w:numPr>
        <w:rPr>
          <w:rFonts w:ascii="Arial" w:hAnsi="Arial"/>
        </w:rPr>
      </w:pPr>
      <w:r>
        <w:rPr>
          <w:rFonts w:ascii="Arial" w:hAnsi="Arial"/>
        </w:rPr>
        <w:t xml:space="preserve"> </w:t>
      </w:r>
      <w:r w:rsidRPr="001E6BA4">
        <w:rPr>
          <w:rFonts w:ascii="Arial" w:hAnsi="Arial"/>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w:t>
      </w:r>
      <w:r w:rsidR="00ED6FFC">
        <w:rPr>
          <w:rFonts w:ascii="Arial" w:hAnsi="Arial"/>
        </w:rPr>
        <w:t> </w:t>
      </w:r>
      <w:r w:rsidRPr="001E6BA4">
        <w:rPr>
          <w:rFonts w:ascii="Arial" w:hAnsi="Arial"/>
        </w:rPr>
        <w:t>14</w:t>
      </w:r>
      <w:r w:rsidR="00ED6FFC">
        <w:rPr>
          <w:rFonts w:ascii="Arial" w:hAnsi="Arial"/>
        </w:rPr>
        <w:t> </w:t>
      </w:r>
      <w:r w:rsidRPr="001E6BA4">
        <w:rPr>
          <w:rFonts w:ascii="Arial" w:hAnsi="Arial"/>
        </w:rPr>
        <w:t>dnů od oznámení rozsahu a charakteru škod tuto škodu odstranit a není-li to možné, škodu finančně nahradit.</w:t>
      </w:r>
    </w:p>
    <w:p w14:paraId="347713D8" w14:textId="1D717203" w:rsidR="001C3A52" w:rsidRPr="001C3A52" w:rsidRDefault="000133DE" w:rsidP="003B1EE5">
      <w:pPr>
        <w:pStyle w:val="rovezanadpis"/>
        <w:numPr>
          <w:ilvl w:val="0"/>
          <w:numId w:val="33"/>
        </w:numPr>
        <w:rPr>
          <w:rFonts w:ascii="Arial" w:hAnsi="Arial"/>
        </w:rPr>
      </w:pPr>
      <w:r>
        <w:rPr>
          <w:rFonts w:ascii="Arial" w:hAnsi="Arial"/>
        </w:rPr>
        <w:t>Zhotovitel</w:t>
      </w:r>
      <w:r w:rsidR="001C3A52" w:rsidRPr="001C3A52">
        <w:rPr>
          <w:rFonts w:ascii="Arial" w:hAnsi="Arial"/>
        </w:rPr>
        <w:t xml:space="preserve"> je oprávněn pověřit provedením části díla třetí osobu (poddodavatele). V tomto případě však zhotovitel odpovídá za činnost poddodavatele tak, jako by dílo prováděl sám.</w:t>
      </w:r>
    </w:p>
    <w:p w14:paraId="57410754" w14:textId="5E058011" w:rsidR="001C3A52" w:rsidRDefault="001C3A52" w:rsidP="003B1EE5">
      <w:pPr>
        <w:pStyle w:val="rovezanadpis"/>
        <w:numPr>
          <w:ilvl w:val="0"/>
          <w:numId w:val="33"/>
        </w:numPr>
        <w:rPr>
          <w:rFonts w:ascii="Arial" w:hAnsi="Arial"/>
        </w:rPr>
      </w:pPr>
      <w:r>
        <w:rPr>
          <w:rFonts w:ascii="Arial" w:hAnsi="Arial"/>
        </w:rPr>
        <w:t xml:space="preserve"> </w:t>
      </w:r>
      <w:r w:rsidRPr="001E6BA4">
        <w:rPr>
          <w:rFonts w:ascii="Arial" w:hAnsi="Arial"/>
        </w:rPr>
        <w:t xml:space="preserve">Zhotovitel není oprávněn při stavbě používat jiné poddodavatele, než byli uvedeni v nabídce. Seznam poddodavatelů je přílohou této smlouvy. Změna poddodavatelů uvedených v nabídce, musí být předem písemně odsouhlasena objednatelem. Nedodržení toho postupu se považuje za podstatné porušení této smlouvy o dílo, čímž vzniká objednateli právo na odstoupení od této smlouvy o dílo. Zhotovitel je povinen k součinnosti při vedení a průběžné aktualizaci seznamu všech poddodavatelů včetně výše jejich podílu na akci. V případě, že zhotovitel poruší tyto povinnosti, má objednatel právo mu uložit smluvní pokutu ve výši </w:t>
      </w:r>
      <w:r w:rsidR="00ED6FFC">
        <w:rPr>
          <w:rFonts w:ascii="Arial" w:hAnsi="Arial"/>
        </w:rPr>
        <w:t>5</w:t>
      </w:r>
      <w:r w:rsidR="00ED6FFC" w:rsidRPr="001E6BA4">
        <w:rPr>
          <w:rFonts w:ascii="Arial" w:hAnsi="Arial"/>
        </w:rPr>
        <w:t>.000,</w:t>
      </w:r>
      <w:r w:rsidR="00ED6FFC">
        <w:rPr>
          <w:rFonts w:ascii="Arial" w:hAnsi="Arial"/>
        </w:rPr>
        <w:t> </w:t>
      </w:r>
      <w:r w:rsidR="00ED6FFC" w:rsidRPr="001E6BA4">
        <w:rPr>
          <w:rFonts w:ascii="Arial" w:hAnsi="Arial"/>
        </w:rPr>
        <w:t>-</w:t>
      </w:r>
      <w:r w:rsidRPr="001E6BA4">
        <w:rPr>
          <w:rFonts w:ascii="Arial" w:hAnsi="Arial"/>
        </w:rPr>
        <w:t xml:space="preserve"> Kč za každé takové porušení.</w:t>
      </w:r>
    </w:p>
    <w:p w14:paraId="0D6F4571" w14:textId="77777777" w:rsidR="009B4957" w:rsidRPr="001E6BA4" w:rsidRDefault="009B4957" w:rsidP="009B4957">
      <w:pPr>
        <w:pStyle w:val="rovezanadpis"/>
        <w:ind w:left="360" w:firstLine="0"/>
        <w:rPr>
          <w:rFonts w:ascii="Arial" w:hAnsi="Arial"/>
        </w:rPr>
      </w:pPr>
    </w:p>
    <w:p w14:paraId="74C314C1" w14:textId="140EF23C" w:rsidR="001C3A52" w:rsidRPr="001E6BA4" w:rsidRDefault="00B2678B" w:rsidP="003B1EE5">
      <w:pPr>
        <w:pStyle w:val="rovezanadpis"/>
        <w:numPr>
          <w:ilvl w:val="0"/>
          <w:numId w:val="33"/>
        </w:numPr>
        <w:rPr>
          <w:rFonts w:ascii="Arial" w:hAnsi="Arial"/>
        </w:rPr>
      </w:pPr>
      <w:r>
        <w:rPr>
          <w:rFonts w:ascii="Arial" w:hAnsi="Arial"/>
        </w:rPr>
        <w:lastRenderedPageBreak/>
        <w:t xml:space="preserve">  </w:t>
      </w:r>
      <w:r w:rsidR="001C3A52" w:rsidRPr="001E6BA4">
        <w:rPr>
          <w:rFonts w:ascii="Arial" w:hAnsi="Arial"/>
        </w:rPr>
        <w:t xml:space="preserve">Změny poddodavatelů podílejících se na veřejné zakázce oproti osobám, s jejichž pomocí prokazoval splnění kvalifikace v zadávacím řízení, je zhotovitel povinen písemně předem oznámit objednateli; objednatel s uvedenou změnou vysloví svůj souhlas, pokud bude nový poddodavatel splňovat kvalifikaci alespoň v takovém rozsahu, v jakém ji splňoval poddodavatel původní. Pokud by zhotovitelem navrhovaný poddodavatel nesplňoval kvalifikaci alespoň v takovém rozsahu, v jakém splňoval poddodavatel původní, má objednatel právo takového poddodavatele odmítnout a zhotovitel má za povinnost předložit objednateli návrh jiného poddodavatele. V případě, že zhotovitel poruší tyto povinnosti, má objednatel právo mu uložit smluvní pokutu ve výši </w:t>
      </w:r>
      <w:r w:rsidR="001C3A52">
        <w:rPr>
          <w:rFonts w:ascii="Arial" w:hAnsi="Arial"/>
        </w:rPr>
        <w:t>5</w:t>
      </w:r>
      <w:r w:rsidR="001C3A52" w:rsidRPr="001E6BA4">
        <w:rPr>
          <w:rFonts w:ascii="Arial" w:hAnsi="Arial"/>
        </w:rPr>
        <w:t>.000,</w:t>
      </w:r>
      <w:r w:rsidR="00ED6FFC">
        <w:rPr>
          <w:rFonts w:ascii="Arial" w:hAnsi="Arial"/>
        </w:rPr>
        <w:t> </w:t>
      </w:r>
      <w:r w:rsidR="001C3A52" w:rsidRPr="001E6BA4">
        <w:rPr>
          <w:rFonts w:ascii="Arial" w:hAnsi="Arial"/>
        </w:rPr>
        <w:t>- Kč za každé takové porušení.</w:t>
      </w:r>
    </w:p>
    <w:p w14:paraId="7B0017E3" w14:textId="78FE90A3" w:rsidR="001C3A52" w:rsidRPr="001C3A52" w:rsidRDefault="001C3A52" w:rsidP="003B1EE5">
      <w:pPr>
        <w:pStyle w:val="rovezanadpis"/>
        <w:numPr>
          <w:ilvl w:val="0"/>
          <w:numId w:val="33"/>
        </w:numPr>
        <w:rPr>
          <w:rFonts w:ascii="Arial" w:hAnsi="Arial"/>
        </w:rPr>
      </w:pPr>
      <w:r w:rsidRPr="001C3A52">
        <w:rPr>
          <w:rFonts w:ascii="Arial" w:hAnsi="Arial"/>
        </w:rPr>
        <w:t xml:space="preserve"> Zhotovitel nebo jeho poddodavatelé musí poskytnout objednateli veškeré doklady související s realizací projektu a plněním monitorovacích ukazatelů, které si vyžádají kontrolní orgány a splnit další povinnosti vyplývající z této smlouvy.</w:t>
      </w:r>
    </w:p>
    <w:p w14:paraId="4DA14F55" w14:textId="2EDDA891" w:rsidR="001C3A52" w:rsidRPr="001E6BA4" w:rsidRDefault="001C3A52" w:rsidP="003B1EE5">
      <w:pPr>
        <w:pStyle w:val="rovezanadpis"/>
        <w:numPr>
          <w:ilvl w:val="0"/>
          <w:numId w:val="33"/>
        </w:numPr>
        <w:rPr>
          <w:rFonts w:ascii="Arial" w:hAnsi="Arial"/>
        </w:rPr>
      </w:pPr>
      <w:r>
        <w:rPr>
          <w:rFonts w:ascii="Arial" w:hAnsi="Arial"/>
        </w:rPr>
        <w:t xml:space="preserve"> </w:t>
      </w:r>
      <w:r w:rsidRPr="00E44FC7">
        <w:rPr>
          <w:rFonts w:ascii="Arial" w:hAnsi="Arial"/>
        </w:rPr>
        <w:t>Zhotovitel zajistí atesty a doklady o požadovaných vlastnostech výrobků k předání stavby dle zákona č. 91/2016 Sb., kterým se mění zákon č. 22/1997 Sb., o technických požadavcích na výrobky, v platném znění. Atesty od použitých materiálů a výrobků bude zhotovitel dokládat zástupci objednatele v průběhu stavby, vždy před jejich zabudováním. O tomto bude veden záznam ve stavebním deníku.</w:t>
      </w:r>
    </w:p>
    <w:p w14:paraId="3C120529" w14:textId="77777777" w:rsidR="003B1EE5" w:rsidRDefault="003B1EE5" w:rsidP="003B1EE5">
      <w:pPr>
        <w:spacing w:line="240" w:lineRule="atLeast"/>
        <w:jc w:val="center"/>
        <w:rPr>
          <w:rFonts w:ascii="Arial" w:hAnsi="Arial" w:cs="Arial"/>
          <w:b/>
          <w:sz w:val="22"/>
          <w:szCs w:val="22"/>
        </w:rPr>
      </w:pPr>
    </w:p>
    <w:p w14:paraId="0C747062" w14:textId="77777777" w:rsidR="003B1EE5" w:rsidRDefault="003B1EE5" w:rsidP="003B1EE5">
      <w:pPr>
        <w:spacing w:line="240" w:lineRule="atLeast"/>
        <w:jc w:val="center"/>
        <w:rPr>
          <w:rFonts w:ascii="Arial" w:hAnsi="Arial" w:cs="Arial"/>
          <w:b/>
          <w:sz w:val="22"/>
          <w:szCs w:val="22"/>
        </w:rPr>
      </w:pPr>
    </w:p>
    <w:p w14:paraId="1A4E86C6" w14:textId="43FFBB2B" w:rsidR="003B1EE5" w:rsidRPr="00F6758A" w:rsidRDefault="003B1EE5" w:rsidP="000F0811">
      <w:pPr>
        <w:spacing w:line="240" w:lineRule="atLeast"/>
        <w:jc w:val="center"/>
        <w:rPr>
          <w:rFonts w:ascii="Arial" w:hAnsi="Arial" w:cs="Arial"/>
          <w:b/>
          <w:sz w:val="22"/>
          <w:szCs w:val="22"/>
        </w:rPr>
      </w:pPr>
      <w:r>
        <w:rPr>
          <w:rFonts w:ascii="Arial" w:hAnsi="Arial" w:cs="Arial"/>
          <w:b/>
          <w:sz w:val="22"/>
          <w:szCs w:val="22"/>
        </w:rPr>
        <w:t>IX</w:t>
      </w:r>
      <w:r w:rsidRPr="004E4DF3">
        <w:rPr>
          <w:rFonts w:ascii="Arial" w:hAnsi="Arial" w:cs="Arial"/>
          <w:b/>
          <w:sz w:val="22"/>
          <w:szCs w:val="22"/>
        </w:rPr>
        <w:t>.</w:t>
      </w:r>
      <w:r w:rsidR="000F0811">
        <w:rPr>
          <w:rFonts w:ascii="Arial" w:hAnsi="Arial" w:cs="Arial"/>
          <w:b/>
          <w:sz w:val="22"/>
          <w:szCs w:val="22"/>
        </w:rPr>
        <w:t xml:space="preserve"> </w:t>
      </w:r>
      <w:r w:rsidRPr="00F6758A">
        <w:rPr>
          <w:rFonts w:ascii="Arial" w:hAnsi="Arial" w:cs="Arial"/>
          <w:b/>
          <w:sz w:val="22"/>
          <w:szCs w:val="22"/>
        </w:rPr>
        <w:t>Předání a převzetí díla</w:t>
      </w:r>
    </w:p>
    <w:p w14:paraId="519516C5" w14:textId="30E2BDBD" w:rsidR="003B1EE5" w:rsidRDefault="003B1EE5" w:rsidP="003B1EE5">
      <w:pPr>
        <w:widowControl w:val="0"/>
        <w:numPr>
          <w:ilvl w:val="0"/>
          <w:numId w:val="46"/>
        </w:numPr>
        <w:autoSpaceDE w:val="0"/>
        <w:autoSpaceDN w:val="0"/>
        <w:spacing w:before="120" w:line="240" w:lineRule="atLeast"/>
        <w:jc w:val="both"/>
        <w:outlineLvl w:val="0"/>
        <w:rPr>
          <w:rFonts w:ascii="Arial" w:hAnsi="Arial" w:cs="Arial"/>
          <w:sz w:val="22"/>
          <w:szCs w:val="22"/>
        </w:rPr>
      </w:pPr>
      <w:r w:rsidRPr="00F6758A">
        <w:rPr>
          <w:rFonts w:ascii="Arial" w:hAnsi="Arial" w:cs="Arial"/>
          <w:sz w:val="22"/>
          <w:szCs w:val="22"/>
        </w:rPr>
        <w:t xml:space="preserve">Přejímací řízení bude zahájeno nejpozději </w:t>
      </w:r>
      <w:r w:rsidR="005655C9">
        <w:rPr>
          <w:rFonts w:ascii="Arial" w:hAnsi="Arial" w:cs="Arial"/>
          <w:sz w:val="22"/>
          <w:szCs w:val="22"/>
        </w:rPr>
        <w:t xml:space="preserve">do </w:t>
      </w:r>
      <w:r w:rsidRPr="00F6758A">
        <w:rPr>
          <w:rFonts w:ascii="Arial" w:hAnsi="Arial" w:cs="Arial"/>
          <w:sz w:val="22"/>
          <w:szCs w:val="22"/>
        </w:rPr>
        <w:t>3 pracovních dnů od</w:t>
      </w:r>
      <w:r w:rsidR="005655C9">
        <w:rPr>
          <w:rFonts w:ascii="Arial" w:hAnsi="Arial" w:cs="Arial"/>
          <w:sz w:val="22"/>
          <w:szCs w:val="22"/>
        </w:rPr>
        <w:t xml:space="preserve"> doručení</w:t>
      </w:r>
      <w:r w:rsidRPr="00F6758A">
        <w:rPr>
          <w:rFonts w:ascii="Arial" w:hAnsi="Arial" w:cs="Arial"/>
          <w:sz w:val="22"/>
          <w:szCs w:val="22"/>
        </w:rPr>
        <w:t> </w:t>
      </w:r>
      <w:r w:rsidR="005655C9">
        <w:rPr>
          <w:rFonts w:ascii="Arial" w:hAnsi="Arial" w:cs="Arial"/>
          <w:sz w:val="22"/>
          <w:szCs w:val="22"/>
        </w:rPr>
        <w:t>písemné výzvy zhotovitele směrem k objednateli před termínem dokončení jednotlivých úseků</w:t>
      </w:r>
      <w:r w:rsidR="00154B52">
        <w:rPr>
          <w:rFonts w:ascii="Arial" w:hAnsi="Arial" w:cs="Arial"/>
          <w:sz w:val="22"/>
          <w:szCs w:val="22"/>
        </w:rPr>
        <w:t xml:space="preserve"> nebo jejich dokončených částí</w:t>
      </w:r>
      <w:r w:rsidR="005655C9">
        <w:rPr>
          <w:rFonts w:ascii="Arial" w:hAnsi="Arial" w:cs="Arial"/>
          <w:sz w:val="22"/>
          <w:szCs w:val="22"/>
        </w:rPr>
        <w:t>.</w:t>
      </w:r>
    </w:p>
    <w:p w14:paraId="5F977049" w14:textId="77777777" w:rsidR="003B1EE5" w:rsidRPr="00F6758A" w:rsidRDefault="003B1EE5" w:rsidP="003B1EE5">
      <w:pPr>
        <w:widowControl w:val="0"/>
        <w:numPr>
          <w:ilvl w:val="0"/>
          <w:numId w:val="46"/>
        </w:numPr>
        <w:autoSpaceDE w:val="0"/>
        <w:autoSpaceDN w:val="0"/>
        <w:spacing w:before="120" w:line="240" w:lineRule="atLeast"/>
        <w:jc w:val="both"/>
        <w:outlineLvl w:val="0"/>
        <w:rPr>
          <w:rFonts w:ascii="Arial" w:hAnsi="Arial" w:cs="Arial"/>
          <w:sz w:val="22"/>
          <w:szCs w:val="22"/>
        </w:rPr>
      </w:pPr>
      <w:r w:rsidRPr="00F6758A">
        <w:rPr>
          <w:rFonts w:ascii="Arial" w:hAnsi="Arial" w:cs="Arial"/>
          <w:sz w:val="22"/>
          <w:szCs w:val="22"/>
        </w:rPr>
        <w:t xml:space="preserve">V rámci </w:t>
      </w:r>
      <w:r>
        <w:rPr>
          <w:rFonts w:ascii="Arial" w:hAnsi="Arial" w:cs="Arial"/>
          <w:sz w:val="22"/>
          <w:szCs w:val="22"/>
        </w:rPr>
        <w:t>přejímacího řízení</w:t>
      </w:r>
      <w:r w:rsidRPr="00F6758A">
        <w:rPr>
          <w:rFonts w:ascii="Arial" w:hAnsi="Arial" w:cs="Arial"/>
          <w:sz w:val="22"/>
          <w:szCs w:val="22"/>
        </w:rPr>
        <w:t xml:space="preserve"> bude proveden písemný zápis o předání/převzetí díla. </w:t>
      </w:r>
    </w:p>
    <w:p w14:paraId="4FBB8FDD" w14:textId="77777777" w:rsidR="003B1EE5" w:rsidRDefault="003B1EE5" w:rsidP="003B1EE5">
      <w:pPr>
        <w:spacing w:line="300" w:lineRule="auto"/>
        <w:ind w:left="750"/>
        <w:jc w:val="both"/>
        <w:rPr>
          <w:rFonts w:ascii="Arial" w:hAnsi="Arial" w:cs="Arial"/>
          <w:b/>
          <w:sz w:val="22"/>
          <w:szCs w:val="22"/>
        </w:rPr>
      </w:pPr>
    </w:p>
    <w:p w14:paraId="698AE7FA" w14:textId="77777777" w:rsidR="003B1EE5" w:rsidRPr="00CC3692" w:rsidRDefault="003B1EE5" w:rsidP="003B1EE5">
      <w:pPr>
        <w:spacing w:line="300" w:lineRule="auto"/>
        <w:ind w:left="372" w:firstLine="336"/>
        <w:jc w:val="both"/>
        <w:rPr>
          <w:rFonts w:ascii="Arial" w:hAnsi="Arial" w:cs="Arial"/>
          <w:b/>
          <w:sz w:val="22"/>
          <w:szCs w:val="22"/>
        </w:rPr>
      </w:pPr>
      <w:r w:rsidRPr="00CC3692">
        <w:rPr>
          <w:rFonts w:ascii="Arial" w:hAnsi="Arial" w:cs="Arial"/>
          <w:b/>
          <w:sz w:val="22"/>
          <w:szCs w:val="22"/>
        </w:rPr>
        <w:t>Součástí předávaného díla bude dokladová část, sestávající z následujících dokladů:</w:t>
      </w:r>
    </w:p>
    <w:p w14:paraId="10F241BB" w14:textId="77777777" w:rsidR="003B1EE5" w:rsidRPr="00615D45" w:rsidRDefault="003B1EE5" w:rsidP="003B1EE5">
      <w:pPr>
        <w:numPr>
          <w:ilvl w:val="1"/>
          <w:numId w:val="30"/>
        </w:numPr>
        <w:spacing w:line="300" w:lineRule="auto"/>
        <w:jc w:val="both"/>
        <w:rPr>
          <w:rFonts w:ascii="Arial" w:hAnsi="Arial" w:cs="Arial"/>
          <w:sz w:val="22"/>
          <w:szCs w:val="22"/>
        </w:rPr>
      </w:pPr>
      <w:r>
        <w:rPr>
          <w:rFonts w:ascii="Arial" w:hAnsi="Arial" w:cs="Arial"/>
          <w:sz w:val="22"/>
          <w:szCs w:val="22"/>
        </w:rPr>
        <w:t>s</w:t>
      </w:r>
      <w:r w:rsidRPr="00615D45">
        <w:rPr>
          <w:rFonts w:ascii="Arial" w:hAnsi="Arial" w:cs="Arial"/>
          <w:sz w:val="22"/>
          <w:szCs w:val="22"/>
        </w:rPr>
        <w:t>eznam veškerých dokladů</w:t>
      </w:r>
    </w:p>
    <w:p w14:paraId="38D06997" w14:textId="77777777" w:rsidR="003B1EE5" w:rsidRPr="00F6758A" w:rsidRDefault="003B1EE5" w:rsidP="003B1EE5">
      <w:pPr>
        <w:numPr>
          <w:ilvl w:val="1"/>
          <w:numId w:val="30"/>
        </w:numPr>
        <w:spacing w:line="300" w:lineRule="auto"/>
        <w:jc w:val="both"/>
        <w:rPr>
          <w:rFonts w:ascii="Arial" w:hAnsi="Arial" w:cs="Arial"/>
          <w:sz w:val="22"/>
          <w:szCs w:val="22"/>
        </w:rPr>
      </w:pPr>
      <w:r w:rsidRPr="00F6758A">
        <w:rPr>
          <w:rFonts w:ascii="Arial" w:hAnsi="Arial" w:cs="Arial"/>
          <w:sz w:val="22"/>
          <w:szCs w:val="22"/>
        </w:rPr>
        <w:t xml:space="preserve">doklady o prokázání kvality díla, předepsané zkoušky, </w:t>
      </w:r>
      <w:r>
        <w:rPr>
          <w:rFonts w:ascii="Arial" w:hAnsi="Arial" w:cs="Arial"/>
          <w:sz w:val="22"/>
          <w:szCs w:val="22"/>
        </w:rPr>
        <w:t>….</w:t>
      </w:r>
    </w:p>
    <w:p w14:paraId="2E6FAAB6" w14:textId="77777777" w:rsidR="003B1EE5" w:rsidRDefault="003B1EE5" w:rsidP="003B1EE5">
      <w:pPr>
        <w:numPr>
          <w:ilvl w:val="1"/>
          <w:numId w:val="30"/>
        </w:numPr>
        <w:autoSpaceDE w:val="0"/>
        <w:autoSpaceDN w:val="0"/>
        <w:spacing w:line="300" w:lineRule="auto"/>
        <w:jc w:val="both"/>
        <w:rPr>
          <w:rFonts w:ascii="Arial" w:hAnsi="Arial" w:cs="Arial"/>
          <w:sz w:val="22"/>
          <w:szCs w:val="22"/>
        </w:rPr>
      </w:pPr>
      <w:r w:rsidRPr="00F6758A">
        <w:rPr>
          <w:rFonts w:ascii="Arial" w:hAnsi="Arial" w:cs="Arial"/>
          <w:sz w:val="22"/>
          <w:szCs w:val="22"/>
        </w:rPr>
        <w:t>veškeré atesty, prohlášení o shodě a certifikáty na použité materiály a výrobky (po dohodě s objednatelem lze nahradit čestným prohlášením zhotovitele)</w:t>
      </w:r>
    </w:p>
    <w:p w14:paraId="0CF4CE54" w14:textId="4124E252" w:rsidR="003B1EE5" w:rsidRPr="00F648D4" w:rsidRDefault="003B1EE5" w:rsidP="003B1EE5">
      <w:pPr>
        <w:numPr>
          <w:ilvl w:val="1"/>
          <w:numId w:val="30"/>
        </w:numPr>
        <w:spacing w:line="300" w:lineRule="auto"/>
        <w:jc w:val="both"/>
        <w:rPr>
          <w:rFonts w:ascii="Arial" w:hAnsi="Arial"/>
        </w:rPr>
      </w:pPr>
      <w:r w:rsidRPr="00F648D4">
        <w:rPr>
          <w:rFonts w:ascii="Arial" w:hAnsi="Arial" w:cs="Arial"/>
          <w:sz w:val="22"/>
          <w:szCs w:val="22"/>
        </w:rPr>
        <w:t>návody k</w:t>
      </w:r>
      <w:r w:rsidR="00AD6768">
        <w:rPr>
          <w:rFonts w:ascii="Arial" w:hAnsi="Arial" w:cs="Arial"/>
          <w:sz w:val="22"/>
          <w:szCs w:val="22"/>
        </w:rPr>
        <w:t> </w:t>
      </w:r>
      <w:r>
        <w:rPr>
          <w:rFonts w:ascii="Arial" w:hAnsi="Arial" w:cs="Arial"/>
          <w:sz w:val="22"/>
          <w:szCs w:val="22"/>
        </w:rPr>
        <w:t>údržbě</w:t>
      </w:r>
      <w:r w:rsidR="00AD6768">
        <w:rPr>
          <w:rFonts w:ascii="Arial" w:hAnsi="Arial" w:cs="Arial"/>
          <w:sz w:val="22"/>
          <w:szCs w:val="22"/>
        </w:rPr>
        <w:t xml:space="preserve"> v českém jazyce</w:t>
      </w:r>
      <w:r w:rsidRPr="00F648D4">
        <w:rPr>
          <w:rFonts w:ascii="Arial" w:hAnsi="Arial" w:cs="Arial"/>
          <w:sz w:val="22"/>
          <w:szCs w:val="22"/>
        </w:rPr>
        <w:t>, záruční listy, prohlášení</w:t>
      </w:r>
      <w:r>
        <w:rPr>
          <w:rFonts w:ascii="Arial" w:hAnsi="Arial" w:cs="Arial"/>
          <w:sz w:val="22"/>
          <w:szCs w:val="22"/>
        </w:rPr>
        <w:t>.</w:t>
      </w:r>
    </w:p>
    <w:p w14:paraId="269C2790" w14:textId="77777777" w:rsidR="003B1EE5" w:rsidRDefault="003B1EE5" w:rsidP="003B1EE5">
      <w:pPr>
        <w:numPr>
          <w:ilvl w:val="1"/>
          <w:numId w:val="30"/>
        </w:numPr>
        <w:overflowPunct w:val="0"/>
        <w:autoSpaceDE w:val="0"/>
        <w:autoSpaceDN w:val="0"/>
        <w:adjustRightInd w:val="0"/>
        <w:spacing w:line="300" w:lineRule="auto"/>
        <w:jc w:val="both"/>
        <w:textAlignment w:val="baseline"/>
        <w:rPr>
          <w:rFonts w:ascii="Arial" w:hAnsi="Arial" w:cs="Arial"/>
          <w:sz w:val="22"/>
          <w:szCs w:val="22"/>
        </w:rPr>
      </w:pPr>
      <w:r w:rsidRPr="00F6758A">
        <w:rPr>
          <w:rFonts w:ascii="Arial" w:hAnsi="Arial" w:cs="Arial"/>
          <w:sz w:val="22"/>
          <w:szCs w:val="22"/>
        </w:rPr>
        <w:t>doklady o likvidaci odpadů (oprávněná osoba, kategorie odpadů, množství apod.)</w:t>
      </w:r>
    </w:p>
    <w:p w14:paraId="23ADF00B" w14:textId="77777777" w:rsidR="003B1EE5" w:rsidRPr="004E4DF3" w:rsidRDefault="003B1EE5" w:rsidP="003B1EE5">
      <w:pPr>
        <w:overflowPunct w:val="0"/>
        <w:autoSpaceDE w:val="0"/>
        <w:autoSpaceDN w:val="0"/>
        <w:adjustRightInd w:val="0"/>
        <w:spacing w:before="120" w:line="240" w:lineRule="atLeast"/>
        <w:jc w:val="both"/>
        <w:textAlignment w:val="baseline"/>
        <w:rPr>
          <w:rFonts w:ascii="Arial" w:hAnsi="Arial" w:cs="Arial"/>
          <w:sz w:val="22"/>
          <w:szCs w:val="22"/>
        </w:rPr>
      </w:pPr>
      <w:r>
        <w:rPr>
          <w:rFonts w:ascii="Arial" w:hAnsi="Arial" w:cs="Arial"/>
          <w:sz w:val="22"/>
          <w:szCs w:val="22"/>
        </w:rPr>
        <w:t xml:space="preserve">     3.</w:t>
      </w:r>
      <w:r w:rsidRPr="004E4DF3">
        <w:rPr>
          <w:rFonts w:ascii="Arial" w:hAnsi="Arial" w:cs="Arial"/>
          <w:sz w:val="22"/>
          <w:szCs w:val="22"/>
        </w:rPr>
        <w:tab/>
        <w:t>Nedodání uvedených dokladů je důvodem k nepřevzetí dokončeného díla.</w:t>
      </w:r>
    </w:p>
    <w:p w14:paraId="62DE9755" w14:textId="77777777" w:rsidR="003B1EE5" w:rsidRPr="004E4DF3" w:rsidRDefault="003B1EE5" w:rsidP="003B1EE5">
      <w:pPr>
        <w:widowControl w:val="0"/>
        <w:autoSpaceDE w:val="0"/>
        <w:autoSpaceDN w:val="0"/>
        <w:spacing w:before="120" w:line="240" w:lineRule="atLeast"/>
        <w:ind w:left="709" w:hanging="709"/>
        <w:jc w:val="both"/>
        <w:outlineLvl w:val="0"/>
        <w:rPr>
          <w:rFonts w:ascii="Arial" w:hAnsi="Arial" w:cs="Arial"/>
          <w:sz w:val="22"/>
          <w:szCs w:val="22"/>
        </w:rPr>
      </w:pPr>
      <w:r>
        <w:rPr>
          <w:rFonts w:ascii="Arial" w:hAnsi="Arial" w:cs="Arial"/>
          <w:sz w:val="22"/>
          <w:szCs w:val="22"/>
        </w:rPr>
        <w:t xml:space="preserve">     4.</w:t>
      </w:r>
      <w:r w:rsidRPr="004E4DF3">
        <w:rPr>
          <w:rFonts w:ascii="Arial" w:hAnsi="Arial" w:cs="Arial"/>
          <w:sz w:val="22"/>
          <w:szCs w:val="22"/>
        </w:rPr>
        <w:tab/>
        <w:t>Drobné stavební vady a nedodělky, které nebrání užívání díla ke stanovenému účelu, nejsou důvodem, pro který by objednatel mohl převzetí odmítnout.</w:t>
      </w:r>
    </w:p>
    <w:p w14:paraId="106080B5" w14:textId="77777777" w:rsidR="003B1EE5" w:rsidRPr="004E4DF3" w:rsidRDefault="003B1EE5" w:rsidP="003B1EE5">
      <w:pPr>
        <w:widowControl w:val="0"/>
        <w:autoSpaceDE w:val="0"/>
        <w:autoSpaceDN w:val="0"/>
        <w:spacing w:before="120" w:line="240" w:lineRule="atLeast"/>
        <w:ind w:left="709" w:hanging="709"/>
        <w:jc w:val="both"/>
        <w:outlineLvl w:val="0"/>
        <w:rPr>
          <w:rFonts w:ascii="Arial" w:hAnsi="Arial" w:cs="Arial"/>
          <w:sz w:val="22"/>
          <w:szCs w:val="22"/>
        </w:rPr>
      </w:pPr>
      <w:r>
        <w:rPr>
          <w:rFonts w:ascii="Arial" w:hAnsi="Arial" w:cs="Arial"/>
          <w:sz w:val="22"/>
          <w:szCs w:val="22"/>
        </w:rPr>
        <w:t xml:space="preserve">     5.</w:t>
      </w:r>
      <w:r w:rsidRPr="004E4DF3">
        <w:rPr>
          <w:rFonts w:ascii="Arial" w:hAnsi="Arial" w:cs="Arial"/>
          <w:sz w:val="22"/>
          <w:szCs w:val="22"/>
        </w:rPr>
        <w:tab/>
        <w:t>V případě zjištění vad a nedodělků při přejímacím řízení, budou tyto vady sepsány v zápise o předání a převzetí díla a tamtéž bude dohodnuta lhůta k jejich odstranění. O odstranění vad bude sepsán mezi smluvními stranami zápis.</w:t>
      </w:r>
    </w:p>
    <w:p w14:paraId="613657A6" w14:textId="009BFE7E" w:rsidR="003B1EE5" w:rsidRPr="004E4DF3" w:rsidRDefault="003B1EE5" w:rsidP="003B1EE5">
      <w:pPr>
        <w:overflowPunct w:val="0"/>
        <w:autoSpaceDE w:val="0"/>
        <w:autoSpaceDN w:val="0"/>
        <w:adjustRightInd w:val="0"/>
        <w:spacing w:before="120" w:line="240" w:lineRule="atLeast"/>
        <w:ind w:left="709" w:hanging="709"/>
        <w:jc w:val="both"/>
        <w:textAlignment w:val="baseline"/>
        <w:rPr>
          <w:rFonts w:ascii="Arial" w:hAnsi="Arial" w:cs="Arial"/>
          <w:sz w:val="22"/>
          <w:szCs w:val="22"/>
        </w:rPr>
      </w:pPr>
      <w:r>
        <w:rPr>
          <w:rFonts w:ascii="Arial" w:hAnsi="Arial" w:cs="Arial"/>
          <w:sz w:val="22"/>
          <w:szCs w:val="22"/>
        </w:rPr>
        <w:t xml:space="preserve">     6.</w:t>
      </w:r>
      <w:r w:rsidRPr="004E4DF3">
        <w:rPr>
          <w:rFonts w:ascii="Arial" w:hAnsi="Arial" w:cs="Arial"/>
          <w:sz w:val="22"/>
          <w:szCs w:val="22"/>
        </w:rPr>
        <w:tab/>
        <w:t>V případě, že se prokáže nedodržení technických parametrů díla, je zhotovitel povinen na</w:t>
      </w:r>
      <w:r w:rsidR="00ED6FFC">
        <w:rPr>
          <w:rFonts w:ascii="Arial" w:hAnsi="Arial" w:cs="Arial"/>
          <w:sz w:val="22"/>
          <w:szCs w:val="22"/>
        </w:rPr>
        <w:t> </w:t>
      </w:r>
      <w:r w:rsidRPr="004E4DF3">
        <w:rPr>
          <w:rFonts w:ascii="Arial" w:hAnsi="Arial" w:cs="Arial"/>
          <w:sz w:val="22"/>
          <w:szCs w:val="22"/>
        </w:rPr>
        <w:t xml:space="preserve">vlastní náklady odstranit zjištěné vady. </w:t>
      </w:r>
    </w:p>
    <w:p w14:paraId="7CCD6879" w14:textId="4E77035C" w:rsidR="003B1EE5" w:rsidRPr="004E4DF3" w:rsidRDefault="003B1EE5" w:rsidP="003B1EE5">
      <w:pPr>
        <w:widowControl w:val="0"/>
        <w:autoSpaceDE w:val="0"/>
        <w:autoSpaceDN w:val="0"/>
        <w:spacing w:before="120" w:line="240" w:lineRule="atLeast"/>
        <w:ind w:left="709" w:hanging="709"/>
        <w:jc w:val="both"/>
        <w:outlineLvl w:val="0"/>
        <w:rPr>
          <w:rFonts w:ascii="Arial" w:hAnsi="Arial" w:cs="Arial"/>
          <w:sz w:val="22"/>
          <w:szCs w:val="22"/>
        </w:rPr>
      </w:pPr>
      <w:r>
        <w:rPr>
          <w:rFonts w:ascii="Arial" w:hAnsi="Arial" w:cs="Arial"/>
          <w:sz w:val="22"/>
          <w:szCs w:val="22"/>
        </w:rPr>
        <w:t xml:space="preserve">     7.</w:t>
      </w:r>
      <w:r w:rsidRPr="004E4DF3">
        <w:rPr>
          <w:rFonts w:ascii="Arial" w:hAnsi="Arial" w:cs="Arial"/>
          <w:sz w:val="22"/>
          <w:szCs w:val="22"/>
        </w:rPr>
        <w:tab/>
        <w:t>Zhotovitel odpovídá za vady, které má dílo v době jeho předání. Za vady, které se projeví po</w:t>
      </w:r>
      <w:r w:rsidR="00ED6FFC">
        <w:rPr>
          <w:rFonts w:ascii="Arial" w:hAnsi="Arial" w:cs="Arial"/>
          <w:sz w:val="22"/>
          <w:szCs w:val="22"/>
        </w:rPr>
        <w:t> </w:t>
      </w:r>
      <w:r w:rsidRPr="004E4DF3">
        <w:rPr>
          <w:rFonts w:ascii="Arial" w:hAnsi="Arial" w:cs="Arial"/>
          <w:sz w:val="22"/>
          <w:szCs w:val="22"/>
        </w:rPr>
        <w:t>odevzdání díla, odpovídá zhotovitel jen tehdy, když byly způsobeny porušením jeho povinnosti.</w:t>
      </w:r>
    </w:p>
    <w:p w14:paraId="6F2DDCBF" w14:textId="77777777" w:rsidR="003B1EE5" w:rsidRPr="004E4DF3" w:rsidRDefault="003B1EE5" w:rsidP="003B1EE5">
      <w:pPr>
        <w:widowControl w:val="0"/>
        <w:autoSpaceDE w:val="0"/>
        <w:autoSpaceDN w:val="0"/>
        <w:spacing w:before="120" w:line="240" w:lineRule="atLeast"/>
        <w:ind w:left="709" w:hanging="709"/>
        <w:jc w:val="both"/>
        <w:rPr>
          <w:rFonts w:ascii="Arial" w:hAnsi="Arial" w:cs="Arial"/>
          <w:sz w:val="22"/>
          <w:szCs w:val="22"/>
        </w:rPr>
      </w:pPr>
      <w:r>
        <w:rPr>
          <w:rFonts w:ascii="Arial" w:hAnsi="Arial" w:cs="Arial"/>
          <w:sz w:val="22"/>
          <w:szCs w:val="22"/>
        </w:rPr>
        <w:t xml:space="preserve">     8.</w:t>
      </w:r>
      <w:r w:rsidRPr="004E4DF3">
        <w:rPr>
          <w:rFonts w:ascii="Arial" w:hAnsi="Arial" w:cs="Arial"/>
          <w:sz w:val="22"/>
          <w:szCs w:val="22"/>
        </w:rPr>
        <w:tab/>
        <w:t xml:space="preserve">Zhotovitel neručí za vady způsobené užíváním stavby jiným způsobem, než pro jaký byla zhotovena nebo pokud byla udržována nevhodným způsobem. </w:t>
      </w:r>
    </w:p>
    <w:p w14:paraId="70C30278" w14:textId="77777777" w:rsidR="001C3A52" w:rsidRDefault="001C3A52" w:rsidP="001C3A52">
      <w:pPr>
        <w:pStyle w:val="rovezanadpis"/>
        <w:rPr>
          <w:rFonts w:ascii="Arial" w:hAnsi="Arial"/>
        </w:rPr>
      </w:pPr>
    </w:p>
    <w:p w14:paraId="431E83C5" w14:textId="582F2F53" w:rsidR="004B072B" w:rsidRDefault="007C2AE3" w:rsidP="004B072B">
      <w:pPr>
        <w:keepNext/>
        <w:keepLines/>
        <w:spacing w:before="240" w:after="120"/>
        <w:jc w:val="center"/>
        <w:rPr>
          <w:rFonts w:ascii="Arial" w:hAnsi="Arial" w:cs="Arial"/>
          <w:b/>
          <w:bCs/>
          <w:sz w:val="22"/>
          <w:szCs w:val="22"/>
        </w:rPr>
      </w:pPr>
      <w:r>
        <w:rPr>
          <w:rFonts w:ascii="Arial" w:hAnsi="Arial" w:cs="Arial"/>
          <w:b/>
          <w:bCs/>
          <w:sz w:val="22"/>
          <w:szCs w:val="22"/>
        </w:rPr>
        <w:lastRenderedPageBreak/>
        <w:t>X</w:t>
      </w:r>
      <w:r w:rsidR="004B072B" w:rsidRPr="00CE6029">
        <w:rPr>
          <w:rFonts w:ascii="Arial" w:hAnsi="Arial" w:cs="Arial"/>
          <w:b/>
          <w:bCs/>
          <w:sz w:val="22"/>
          <w:szCs w:val="22"/>
        </w:rPr>
        <w:t xml:space="preserve">. </w:t>
      </w:r>
      <w:r w:rsidR="004B072B">
        <w:rPr>
          <w:rFonts w:ascii="Arial" w:hAnsi="Arial" w:cs="Arial"/>
          <w:b/>
          <w:bCs/>
          <w:sz w:val="22"/>
          <w:szCs w:val="22"/>
        </w:rPr>
        <w:t>Sankce</w:t>
      </w:r>
    </w:p>
    <w:p w14:paraId="04B1F0A4" w14:textId="7D5F8D89" w:rsidR="004B072B" w:rsidRDefault="004B072B" w:rsidP="004B072B">
      <w:pPr>
        <w:pStyle w:val="rovezanadpis"/>
        <w:numPr>
          <w:ilvl w:val="3"/>
          <w:numId w:val="32"/>
        </w:numPr>
        <w:ind w:left="709" w:hanging="283"/>
        <w:rPr>
          <w:rFonts w:ascii="Arial" w:hAnsi="Arial"/>
        </w:rPr>
      </w:pPr>
      <w:r>
        <w:rPr>
          <w:rFonts w:ascii="Arial" w:hAnsi="Arial"/>
        </w:rPr>
        <w:t xml:space="preserve">V případě prodlení s dokončením a předáním díla zhotovitelem z jakéhokoli důvodu po termínu sjednaném v čl. III. bude ze strany </w:t>
      </w:r>
      <w:r w:rsidR="00891244">
        <w:rPr>
          <w:rFonts w:ascii="Arial" w:hAnsi="Arial"/>
        </w:rPr>
        <w:t>objednatele</w:t>
      </w:r>
      <w:r>
        <w:rPr>
          <w:rFonts w:ascii="Arial" w:hAnsi="Arial"/>
        </w:rPr>
        <w:t xml:space="preserve"> uplatněna smluvní pokuta, a to ve</w:t>
      </w:r>
      <w:r w:rsidR="00ED6FFC">
        <w:rPr>
          <w:rFonts w:ascii="Arial" w:hAnsi="Arial"/>
        </w:rPr>
        <w:t> </w:t>
      </w:r>
      <w:r>
        <w:rPr>
          <w:rFonts w:ascii="Arial" w:hAnsi="Arial"/>
        </w:rPr>
        <w:t>výši 1</w:t>
      </w:r>
      <w:r w:rsidR="00ED6FFC">
        <w:rPr>
          <w:rFonts w:ascii="Arial" w:hAnsi="Arial"/>
        </w:rPr>
        <w:t xml:space="preserve"> </w:t>
      </w:r>
      <w:r>
        <w:rPr>
          <w:rFonts w:ascii="Arial" w:hAnsi="Arial"/>
        </w:rPr>
        <w:t>% z celkové ceny díla za každý den prodlení</w:t>
      </w:r>
      <w:r w:rsidR="005F2C92">
        <w:rPr>
          <w:rFonts w:ascii="Arial" w:hAnsi="Arial"/>
        </w:rPr>
        <w:t>.</w:t>
      </w:r>
    </w:p>
    <w:p w14:paraId="3969866A" w14:textId="5B360892" w:rsidR="004B072B" w:rsidRPr="006553D0" w:rsidRDefault="004B072B" w:rsidP="004B072B">
      <w:pPr>
        <w:pStyle w:val="Zkladntext1"/>
        <w:numPr>
          <w:ilvl w:val="0"/>
          <w:numId w:val="32"/>
        </w:numPr>
        <w:shd w:val="clear" w:color="auto" w:fill="auto"/>
        <w:spacing w:before="120" w:line="240" w:lineRule="atLeast"/>
        <w:ind w:right="-143"/>
        <w:jc w:val="both"/>
        <w:rPr>
          <w:sz w:val="22"/>
          <w:szCs w:val="22"/>
        </w:rPr>
      </w:pPr>
      <w:r w:rsidRPr="006553D0">
        <w:rPr>
          <w:sz w:val="22"/>
          <w:szCs w:val="22"/>
        </w:rPr>
        <w:t>V případě, že objednatel neuhradí fakturu v termínu splatnosti, zavazuje se uhradit smluvní pokutu ve výši 0,05</w:t>
      </w:r>
      <w:r>
        <w:rPr>
          <w:sz w:val="22"/>
          <w:szCs w:val="22"/>
        </w:rPr>
        <w:t xml:space="preserve"> </w:t>
      </w:r>
      <w:r w:rsidRPr="006553D0">
        <w:rPr>
          <w:sz w:val="22"/>
          <w:szCs w:val="22"/>
        </w:rPr>
        <w:t>% z fakturované částky bez DPH za každý i jen započatý den prodlení.</w:t>
      </w:r>
    </w:p>
    <w:p w14:paraId="20566B40" w14:textId="77777777" w:rsidR="004B072B" w:rsidRDefault="004B072B" w:rsidP="004B072B">
      <w:pPr>
        <w:pStyle w:val="Zkladntext1"/>
        <w:numPr>
          <w:ilvl w:val="0"/>
          <w:numId w:val="32"/>
        </w:numPr>
        <w:shd w:val="clear" w:color="auto" w:fill="auto"/>
        <w:spacing w:before="120" w:line="240" w:lineRule="atLeast"/>
        <w:ind w:right="-143"/>
        <w:jc w:val="both"/>
        <w:rPr>
          <w:sz w:val="22"/>
          <w:szCs w:val="22"/>
        </w:rPr>
      </w:pPr>
      <w:r w:rsidRPr="006553D0">
        <w:rPr>
          <w:sz w:val="22"/>
          <w:szCs w:val="22"/>
        </w:rPr>
        <w:t xml:space="preserve">Zhotovitel se zavazuje, že v případě nedodržení termínu vyklizení a vyčištění staveniště </w:t>
      </w:r>
      <w:r>
        <w:rPr>
          <w:sz w:val="22"/>
          <w:szCs w:val="22"/>
        </w:rPr>
        <w:t xml:space="preserve">  </w:t>
      </w:r>
      <w:r w:rsidRPr="006553D0">
        <w:rPr>
          <w:sz w:val="22"/>
          <w:szCs w:val="22"/>
        </w:rPr>
        <w:t>zaplatí objednateli smluvní pokutu ve výši 5.000 Kč za každý i jen započatý den prodlení.</w:t>
      </w:r>
    </w:p>
    <w:p w14:paraId="2E5D2874" w14:textId="77777777" w:rsidR="000B1F74" w:rsidRPr="006553D0" w:rsidRDefault="000B1F74" w:rsidP="000B1F74">
      <w:pPr>
        <w:pStyle w:val="Zkladntext1"/>
        <w:numPr>
          <w:ilvl w:val="0"/>
          <w:numId w:val="32"/>
        </w:numPr>
        <w:shd w:val="clear" w:color="auto" w:fill="auto"/>
        <w:spacing w:before="120" w:line="240" w:lineRule="atLeast"/>
        <w:ind w:right="-143"/>
        <w:jc w:val="both"/>
        <w:rPr>
          <w:sz w:val="22"/>
          <w:szCs w:val="22"/>
        </w:rPr>
      </w:pPr>
      <w:r w:rsidRPr="006553D0">
        <w:rPr>
          <w:sz w:val="22"/>
          <w:szCs w:val="22"/>
        </w:rPr>
        <w:t>Pokud zhotovitel:</w:t>
      </w:r>
    </w:p>
    <w:p w14:paraId="46E5B871" w14:textId="17080CCF" w:rsidR="000B1F74" w:rsidRPr="006553D0"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sidRPr="006553D0">
        <w:rPr>
          <w:sz w:val="22"/>
          <w:szCs w:val="22"/>
        </w:rPr>
        <w:t>nebude vést řádně stavební deník, nebude řádně provádět zápisy, stavební deník nebude k dispozici přímo na stavbě, nebo pokud bude jinak porušovat povinnosti vztahující se k</w:t>
      </w:r>
      <w:r w:rsidR="00ED6FFC">
        <w:rPr>
          <w:sz w:val="22"/>
          <w:szCs w:val="22"/>
        </w:rPr>
        <w:t> </w:t>
      </w:r>
      <w:r w:rsidRPr="006553D0">
        <w:rPr>
          <w:sz w:val="22"/>
          <w:szCs w:val="22"/>
        </w:rPr>
        <w:t>vedení stavebního deníku;</w:t>
      </w:r>
    </w:p>
    <w:p w14:paraId="75E199C5" w14:textId="77777777" w:rsidR="000B1F74" w:rsidRPr="006553D0"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sidRPr="006553D0">
        <w:rPr>
          <w:sz w:val="22"/>
          <w:szCs w:val="22"/>
        </w:rPr>
        <w:t>nezajistí řádnou účast na jednání kontrolního dne, statutárního kontrolního dne nebo jiné schůzky na stavbě;</w:t>
      </w:r>
    </w:p>
    <w:p w14:paraId="6AD508C9" w14:textId="77777777" w:rsidR="000B1F74"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sidRPr="006553D0">
        <w:rPr>
          <w:sz w:val="22"/>
          <w:szCs w:val="22"/>
        </w:rPr>
        <w:t>nedodrží sjednaný postup ohledně zakrývaných nebo znepřístupňovaných prací a umožnění jejich kontroly;</w:t>
      </w:r>
    </w:p>
    <w:p w14:paraId="09BEE85B" w14:textId="77777777" w:rsidR="000B1F74" w:rsidRPr="006553D0"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Pr>
          <w:sz w:val="22"/>
          <w:szCs w:val="22"/>
        </w:rPr>
        <w:t xml:space="preserve">bude opakovaně docházet k porušení </w:t>
      </w:r>
      <w:r w:rsidRPr="00C77B38">
        <w:rPr>
          <w:sz w:val="22"/>
          <w:szCs w:val="22"/>
        </w:rPr>
        <w:t>povinnosti vztahující se k</w:t>
      </w:r>
      <w:r>
        <w:rPr>
          <w:sz w:val="22"/>
          <w:szCs w:val="22"/>
        </w:rPr>
        <w:t> </w:t>
      </w:r>
      <w:r w:rsidRPr="00C77B38">
        <w:rPr>
          <w:sz w:val="22"/>
          <w:szCs w:val="22"/>
        </w:rPr>
        <w:t>BOZP</w:t>
      </w:r>
      <w:r>
        <w:rPr>
          <w:sz w:val="22"/>
          <w:szCs w:val="22"/>
        </w:rPr>
        <w:t xml:space="preserve">, </w:t>
      </w:r>
    </w:p>
    <w:p w14:paraId="7BE49CBC" w14:textId="77777777" w:rsidR="000B1F74" w:rsidRPr="006553D0" w:rsidRDefault="000B1F74" w:rsidP="000B1F74">
      <w:pPr>
        <w:pStyle w:val="Zkladntext1"/>
        <w:numPr>
          <w:ilvl w:val="0"/>
          <w:numId w:val="35"/>
        </w:numPr>
        <w:shd w:val="clear" w:color="auto" w:fill="auto"/>
        <w:spacing w:before="60" w:line="240" w:lineRule="atLeast"/>
        <w:ind w:left="1134" w:right="-142" w:hanging="425"/>
        <w:jc w:val="both"/>
        <w:rPr>
          <w:sz w:val="22"/>
          <w:szCs w:val="22"/>
        </w:rPr>
      </w:pPr>
      <w:r w:rsidRPr="006553D0">
        <w:rPr>
          <w:sz w:val="22"/>
          <w:szCs w:val="22"/>
        </w:rPr>
        <w:t>nebude provádět podle postupu prací průběžně sběr přejímkových podkladů a zpracování podkladů k dokumentaci skutečného provedení díla a předkládat je ke kontrole TD</w:t>
      </w:r>
      <w:r>
        <w:rPr>
          <w:sz w:val="22"/>
          <w:szCs w:val="22"/>
        </w:rPr>
        <w:t>S</w:t>
      </w:r>
      <w:r w:rsidRPr="006553D0">
        <w:rPr>
          <w:sz w:val="22"/>
          <w:szCs w:val="22"/>
        </w:rPr>
        <w:t>;</w:t>
      </w:r>
    </w:p>
    <w:p w14:paraId="0C5DC28C" w14:textId="2AE03040" w:rsidR="000B1F74" w:rsidRPr="006553D0" w:rsidRDefault="000B1F74" w:rsidP="000B1F74">
      <w:pPr>
        <w:pStyle w:val="Zkladntext1"/>
        <w:shd w:val="clear" w:color="auto" w:fill="auto"/>
        <w:spacing w:before="120" w:line="240" w:lineRule="atLeast"/>
        <w:ind w:left="709" w:right="-143" w:firstLine="0"/>
        <w:jc w:val="both"/>
        <w:rPr>
          <w:sz w:val="22"/>
          <w:szCs w:val="22"/>
        </w:rPr>
      </w:pPr>
      <w:r w:rsidRPr="006553D0">
        <w:rPr>
          <w:sz w:val="22"/>
          <w:szCs w:val="22"/>
        </w:rPr>
        <w:t>uhradí objednateli smluvní pokutu za každý jednotlivý případ ve výši 2.000,</w:t>
      </w:r>
      <w:r w:rsidR="00ED6FFC">
        <w:rPr>
          <w:sz w:val="22"/>
          <w:szCs w:val="22"/>
        </w:rPr>
        <w:t> </w:t>
      </w:r>
      <w:r w:rsidRPr="006553D0">
        <w:rPr>
          <w:sz w:val="22"/>
          <w:szCs w:val="22"/>
        </w:rPr>
        <w:t>- Kč. Pokud však porušování těchto povinností zhotovitele bude opakované a zhotovitel nezjedná nápravu ani k písemné výzvě objednatele, pokládá se to za podstatné porušení smlouvy.</w:t>
      </w:r>
    </w:p>
    <w:p w14:paraId="03FD3E38" w14:textId="75A7D2ED" w:rsidR="000B1F74" w:rsidRPr="006553D0" w:rsidRDefault="000B1F74" w:rsidP="000B1F74">
      <w:pPr>
        <w:pStyle w:val="Zkladntext1"/>
        <w:numPr>
          <w:ilvl w:val="0"/>
          <w:numId w:val="32"/>
        </w:numPr>
        <w:shd w:val="clear" w:color="auto" w:fill="auto"/>
        <w:spacing w:before="120" w:line="240" w:lineRule="atLeast"/>
        <w:ind w:right="-143"/>
        <w:jc w:val="both"/>
        <w:rPr>
          <w:sz w:val="22"/>
          <w:szCs w:val="22"/>
        </w:rPr>
      </w:pPr>
      <w:r w:rsidRPr="006553D0">
        <w:rPr>
          <w:sz w:val="22"/>
          <w:szCs w:val="22"/>
        </w:rPr>
        <w:t>Pokud zhotovitel neodstraní vady, nedodělky a drobné nedostatky zjištěné při</w:t>
      </w:r>
      <w:r>
        <w:rPr>
          <w:sz w:val="22"/>
          <w:szCs w:val="22"/>
        </w:rPr>
        <w:t> </w:t>
      </w:r>
      <w:r w:rsidRPr="006553D0">
        <w:rPr>
          <w:sz w:val="22"/>
          <w:szCs w:val="22"/>
        </w:rPr>
        <w:t xml:space="preserve">odevzdání díla v dohodnutých termínech, uhradí zhotovitel objednateli za každý den prodlení a každou neodstraněnou vadu, nedodělek nebo drobný nedostatek smluvní pokutu ve výši </w:t>
      </w:r>
      <w:r>
        <w:rPr>
          <w:sz w:val="22"/>
          <w:szCs w:val="22"/>
        </w:rPr>
        <w:t>2</w:t>
      </w:r>
      <w:r w:rsidRPr="006553D0">
        <w:rPr>
          <w:sz w:val="22"/>
          <w:szCs w:val="22"/>
        </w:rPr>
        <w:t>.000,</w:t>
      </w:r>
      <w:r w:rsidR="00ED6FFC">
        <w:rPr>
          <w:sz w:val="22"/>
          <w:szCs w:val="22"/>
        </w:rPr>
        <w:t> </w:t>
      </w:r>
      <w:r w:rsidRPr="006553D0">
        <w:rPr>
          <w:sz w:val="22"/>
          <w:szCs w:val="22"/>
        </w:rPr>
        <w:t>- Kč.</w:t>
      </w:r>
    </w:p>
    <w:p w14:paraId="25489727" w14:textId="4253B978" w:rsidR="000B1F74" w:rsidRPr="006553D0" w:rsidRDefault="000B1F74" w:rsidP="000B1F74">
      <w:pPr>
        <w:pStyle w:val="Zkladntext1"/>
        <w:shd w:val="clear" w:color="auto" w:fill="auto"/>
        <w:spacing w:before="120" w:line="240" w:lineRule="atLeast"/>
        <w:ind w:left="709" w:right="-143" w:hanging="283"/>
        <w:jc w:val="both"/>
        <w:rPr>
          <w:sz w:val="22"/>
          <w:szCs w:val="22"/>
        </w:rPr>
      </w:pPr>
      <w:r>
        <w:rPr>
          <w:sz w:val="22"/>
          <w:szCs w:val="22"/>
        </w:rPr>
        <w:t xml:space="preserve">6. </w:t>
      </w:r>
      <w:r w:rsidRPr="006553D0">
        <w:rPr>
          <w:sz w:val="22"/>
          <w:szCs w:val="22"/>
        </w:rPr>
        <w:t>Pokud zhotovitel neodstraní řádně a včas vytčené záruční vady díla nebo nenastoupí</w:t>
      </w:r>
      <w:r>
        <w:rPr>
          <w:sz w:val="22"/>
          <w:szCs w:val="22"/>
        </w:rPr>
        <w:t xml:space="preserve"> </w:t>
      </w:r>
      <w:r w:rsidRPr="006553D0">
        <w:rPr>
          <w:sz w:val="22"/>
          <w:szCs w:val="22"/>
        </w:rPr>
        <w:t>včas k jejich odstranění, uhradí zhotovitel objednateli za každý den prodlení a každou neodstraněnou vadu, nedodělek nebo drobný nedostatek smluvní pokutu ve výši 5.000,</w:t>
      </w:r>
      <w:r w:rsidR="00ED6FFC">
        <w:rPr>
          <w:sz w:val="22"/>
          <w:szCs w:val="22"/>
        </w:rPr>
        <w:t> </w:t>
      </w:r>
      <w:r w:rsidRPr="006553D0">
        <w:rPr>
          <w:sz w:val="22"/>
          <w:szCs w:val="22"/>
        </w:rPr>
        <w:t>- Kč.</w:t>
      </w:r>
    </w:p>
    <w:p w14:paraId="6CDB7E78" w14:textId="77777777" w:rsidR="000B1F74" w:rsidRPr="00C77B38" w:rsidRDefault="000B1F74" w:rsidP="000B1F74">
      <w:pPr>
        <w:pStyle w:val="Zkladntext1"/>
        <w:shd w:val="clear" w:color="auto" w:fill="auto"/>
        <w:spacing w:before="120" w:line="240" w:lineRule="atLeast"/>
        <w:ind w:left="709" w:right="-143" w:hanging="283"/>
        <w:jc w:val="both"/>
        <w:rPr>
          <w:sz w:val="22"/>
          <w:szCs w:val="22"/>
        </w:rPr>
      </w:pPr>
      <w:r>
        <w:rPr>
          <w:sz w:val="22"/>
          <w:szCs w:val="22"/>
        </w:rPr>
        <w:t xml:space="preserve">7. </w:t>
      </w:r>
      <w:r w:rsidRPr="006553D0">
        <w:rPr>
          <w:sz w:val="22"/>
          <w:szCs w:val="22"/>
        </w:rPr>
        <w:t>Smluvní pokuty budou objednatelem vyúčtovány fakturou neprodleně po jejich uplatnění se splatností 15 dnů od vystavení faktury. Objednatel má právo jednostranně započíst vlastní pohledávku z titulu smluvní pokuty</w:t>
      </w:r>
      <w:r w:rsidRPr="00C77B38">
        <w:rPr>
          <w:sz w:val="22"/>
          <w:szCs w:val="22"/>
        </w:rPr>
        <w:t xml:space="preserve"> i vůči nesplatným vzájemným pohledávkám zhotovitele.</w:t>
      </w:r>
    </w:p>
    <w:p w14:paraId="3B8FB07D" w14:textId="77777777" w:rsidR="000B1F74" w:rsidRPr="00C77B38" w:rsidRDefault="000B1F74" w:rsidP="000B1F74">
      <w:pPr>
        <w:pStyle w:val="Zkladntext1"/>
        <w:shd w:val="clear" w:color="auto" w:fill="auto"/>
        <w:spacing w:before="120" w:line="240" w:lineRule="atLeast"/>
        <w:ind w:left="709" w:right="-143" w:hanging="283"/>
        <w:jc w:val="both"/>
        <w:rPr>
          <w:sz w:val="22"/>
          <w:szCs w:val="22"/>
        </w:rPr>
      </w:pPr>
      <w:r>
        <w:rPr>
          <w:sz w:val="22"/>
          <w:szCs w:val="22"/>
        </w:rPr>
        <w:t xml:space="preserve">8. </w:t>
      </w:r>
      <w:r w:rsidRPr="00C77B38">
        <w:rPr>
          <w:sz w:val="22"/>
          <w:szCs w:val="22"/>
        </w:rPr>
        <w:t>Zaplacením jakékoliv smluvní pokuty není ani zčásti dotčen nárok objednatele na</w:t>
      </w:r>
      <w:r>
        <w:rPr>
          <w:sz w:val="22"/>
          <w:szCs w:val="22"/>
        </w:rPr>
        <w:t> </w:t>
      </w:r>
      <w:r w:rsidRPr="00C77B38">
        <w:rPr>
          <w:sz w:val="22"/>
          <w:szCs w:val="22"/>
        </w:rPr>
        <w:t>náhradu škody způsobené porušením povinnosti zajištěné smluvní pokutou ani povinnost zhotovitele zajištěná smluvní pokutou.</w:t>
      </w:r>
    </w:p>
    <w:p w14:paraId="12727EA9" w14:textId="77777777" w:rsidR="000B1F74" w:rsidRDefault="000B1F74" w:rsidP="000B1F74">
      <w:pPr>
        <w:pStyle w:val="Zkladntext1"/>
        <w:shd w:val="clear" w:color="auto" w:fill="auto"/>
        <w:spacing w:before="120" w:line="240" w:lineRule="atLeast"/>
        <w:ind w:left="709" w:right="-143" w:hanging="283"/>
        <w:jc w:val="both"/>
        <w:rPr>
          <w:sz w:val="22"/>
          <w:szCs w:val="22"/>
        </w:rPr>
      </w:pPr>
      <w:r>
        <w:rPr>
          <w:sz w:val="22"/>
          <w:szCs w:val="22"/>
        </w:rPr>
        <w:t xml:space="preserve">9. </w:t>
      </w:r>
      <w:r w:rsidRPr="00C77B38">
        <w:rPr>
          <w:sz w:val="22"/>
          <w:szCs w:val="22"/>
        </w:rPr>
        <w:t xml:space="preserve">Splatnost smluvních pokut je dohodnuta na </w:t>
      </w:r>
      <w:r>
        <w:rPr>
          <w:sz w:val="22"/>
          <w:szCs w:val="22"/>
        </w:rPr>
        <w:t>15</w:t>
      </w:r>
      <w:r w:rsidRPr="00C77B38">
        <w:rPr>
          <w:sz w:val="22"/>
          <w:szCs w:val="22"/>
        </w:rPr>
        <w:t xml:space="preserve"> dnů po obdržení daňového dokladu (faktury s vyčíslením smluvní pokuty).</w:t>
      </w:r>
    </w:p>
    <w:p w14:paraId="414329F5" w14:textId="77777777" w:rsidR="00222ED1" w:rsidRPr="00222ED1" w:rsidRDefault="00222ED1" w:rsidP="00222ED1">
      <w:pPr>
        <w:pStyle w:val="rovezanadpis"/>
        <w:rPr>
          <w:rFonts w:ascii="Arial" w:hAnsi="Arial"/>
        </w:rPr>
      </w:pPr>
    </w:p>
    <w:p w14:paraId="4425CF7A" w14:textId="06015CB0" w:rsidR="0094385A" w:rsidRPr="0094385A" w:rsidRDefault="0094385A" w:rsidP="0094385A">
      <w:pPr>
        <w:spacing w:line="240" w:lineRule="atLeast"/>
        <w:ind w:left="360" w:hanging="360"/>
        <w:jc w:val="center"/>
        <w:rPr>
          <w:rFonts w:ascii="Arial" w:hAnsi="Arial" w:cs="Arial"/>
          <w:b/>
          <w:sz w:val="22"/>
          <w:szCs w:val="22"/>
        </w:rPr>
      </w:pPr>
      <w:r w:rsidRPr="0094385A">
        <w:rPr>
          <w:rFonts w:ascii="Arial" w:hAnsi="Arial" w:cs="Arial"/>
          <w:b/>
          <w:sz w:val="22"/>
          <w:szCs w:val="22"/>
        </w:rPr>
        <w:t>X</w:t>
      </w:r>
      <w:r w:rsidR="00AD6768">
        <w:rPr>
          <w:rFonts w:ascii="Arial" w:hAnsi="Arial" w:cs="Arial"/>
          <w:b/>
          <w:sz w:val="22"/>
          <w:szCs w:val="22"/>
        </w:rPr>
        <w:t>I</w:t>
      </w:r>
      <w:r w:rsidRPr="0094385A">
        <w:rPr>
          <w:rFonts w:ascii="Arial" w:hAnsi="Arial" w:cs="Arial"/>
          <w:b/>
          <w:sz w:val="22"/>
          <w:szCs w:val="22"/>
        </w:rPr>
        <w:t>.</w:t>
      </w:r>
      <w:r w:rsidR="000F0811">
        <w:rPr>
          <w:rFonts w:ascii="Arial" w:hAnsi="Arial" w:cs="Arial"/>
          <w:b/>
          <w:sz w:val="22"/>
          <w:szCs w:val="22"/>
        </w:rPr>
        <w:t xml:space="preserve"> </w:t>
      </w:r>
      <w:r w:rsidRPr="0094385A">
        <w:rPr>
          <w:rFonts w:ascii="Arial" w:hAnsi="Arial" w:cs="Arial"/>
          <w:b/>
          <w:sz w:val="22"/>
          <w:szCs w:val="22"/>
        </w:rPr>
        <w:t>Odpovědnost za škodu</w:t>
      </w:r>
    </w:p>
    <w:p w14:paraId="7995517C" w14:textId="74EF4298" w:rsidR="0094385A" w:rsidRPr="0094385A" w:rsidRDefault="0094385A" w:rsidP="0094385A">
      <w:pPr>
        <w:spacing w:before="120" w:line="240" w:lineRule="atLeast"/>
        <w:ind w:left="709" w:hanging="709"/>
        <w:jc w:val="both"/>
        <w:rPr>
          <w:rFonts w:ascii="Arial" w:hAnsi="Arial" w:cs="Arial"/>
          <w:sz w:val="22"/>
          <w:szCs w:val="22"/>
        </w:rPr>
      </w:pPr>
      <w:r w:rsidRPr="0094385A">
        <w:rPr>
          <w:rFonts w:ascii="Arial" w:hAnsi="Arial" w:cs="Arial"/>
          <w:sz w:val="22"/>
          <w:szCs w:val="22"/>
        </w:rPr>
        <w:t>1</w:t>
      </w:r>
      <w:r>
        <w:rPr>
          <w:rFonts w:ascii="Arial" w:hAnsi="Arial" w:cs="Arial"/>
          <w:sz w:val="22"/>
          <w:szCs w:val="22"/>
        </w:rPr>
        <w:t>.</w:t>
      </w:r>
      <w:r w:rsidRPr="0094385A">
        <w:rPr>
          <w:rFonts w:ascii="Arial" w:hAnsi="Arial" w:cs="Arial"/>
          <w:sz w:val="22"/>
          <w:szCs w:val="22"/>
        </w:rPr>
        <w:t xml:space="preserve"> </w:t>
      </w:r>
      <w:r w:rsidRPr="0094385A">
        <w:rPr>
          <w:rFonts w:ascii="Arial" w:hAnsi="Arial" w:cs="Arial"/>
          <w:sz w:val="22"/>
          <w:szCs w:val="22"/>
        </w:rPr>
        <w:tab/>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w:t>
      </w:r>
      <w:r w:rsidR="00ED6FFC">
        <w:rPr>
          <w:rFonts w:ascii="Arial" w:hAnsi="Arial" w:cs="Arial"/>
          <w:sz w:val="22"/>
          <w:szCs w:val="22"/>
        </w:rPr>
        <w:t> </w:t>
      </w:r>
      <w:r w:rsidRPr="0094385A">
        <w:rPr>
          <w:rFonts w:ascii="Arial" w:hAnsi="Arial" w:cs="Arial"/>
          <w:sz w:val="22"/>
          <w:szCs w:val="22"/>
        </w:rPr>
        <w:t>okamžiku jeho úplného předání a převzetí.</w:t>
      </w:r>
    </w:p>
    <w:p w14:paraId="7063FDE7" w14:textId="77777777" w:rsidR="0094385A" w:rsidRPr="0094385A" w:rsidRDefault="0094385A" w:rsidP="0094385A">
      <w:pPr>
        <w:spacing w:before="120" w:line="240" w:lineRule="atLeast"/>
        <w:ind w:left="709" w:hanging="709"/>
        <w:jc w:val="both"/>
        <w:rPr>
          <w:rFonts w:ascii="Arial" w:hAnsi="Arial" w:cs="Arial"/>
          <w:sz w:val="22"/>
          <w:szCs w:val="22"/>
        </w:rPr>
      </w:pPr>
      <w:r>
        <w:rPr>
          <w:rFonts w:ascii="Arial" w:hAnsi="Arial" w:cs="Arial"/>
          <w:sz w:val="22"/>
          <w:szCs w:val="22"/>
        </w:rPr>
        <w:t>2</w:t>
      </w:r>
      <w:r w:rsidRPr="0094385A">
        <w:rPr>
          <w:rFonts w:ascii="Arial" w:hAnsi="Arial" w:cs="Arial"/>
          <w:sz w:val="22"/>
          <w:szCs w:val="22"/>
        </w:rPr>
        <w:t xml:space="preserve">. </w:t>
      </w:r>
      <w:r w:rsidRPr="0094385A">
        <w:rPr>
          <w:rFonts w:ascii="Arial" w:hAnsi="Arial" w:cs="Arial"/>
          <w:sz w:val="22"/>
          <w:szCs w:val="22"/>
        </w:rPr>
        <w:tab/>
        <w:t>Na objednatele přechází nebezpečí škody na realizovaném díle předáním a převzetím díla. V případě, že dílo bude předáváno po částech, přechází nebezpečí škody na každé realizované části díla, která bude takto předávána na objednatele jejím předáním a převzetím.</w:t>
      </w:r>
    </w:p>
    <w:p w14:paraId="47106A7F" w14:textId="370B5A1E" w:rsidR="0094385A" w:rsidRDefault="0094385A" w:rsidP="0094385A">
      <w:pPr>
        <w:spacing w:before="120" w:line="240" w:lineRule="atLeast"/>
        <w:ind w:left="709" w:hanging="709"/>
        <w:jc w:val="both"/>
        <w:rPr>
          <w:rFonts w:ascii="Arial" w:hAnsi="Arial" w:cs="Arial"/>
          <w:sz w:val="22"/>
          <w:szCs w:val="22"/>
        </w:rPr>
      </w:pPr>
      <w:r>
        <w:rPr>
          <w:rFonts w:ascii="Arial" w:hAnsi="Arial" w:cs="Arial"/>
          <w:sz w:val="22"/>
          <w:szCs w:val="22"/>
        </w:rPr>
        <w:t>3</w:t>
      </w:r>
      <w:r w:rsidRPr="0094385A">
        <w:rPr>
          <w:rFonts w:ascii="Arial" w:hAnsi="Arial" w:cs="Arial"/>
          <w:sz w:val="22"/>
          <w:szCs w:val="22"/>
        </w:rPr>
        <w:t xml:space="preserve">. </w:t>
      </w:r>
      <w:r w:rsidRPr="0094385A">
        <w:rPr>
          <w:rFonts w:ascii="Arial" w:hAnsi="Arial" w:cs="Arial"/>
          <w:sz w:val="22"/>
          <w:szCs w:val="22"/>
        </w:rPr>
        <w:tab/>
        <w:t>K</w:t>
      </w:r>
      <w:r w:rsidR="006C5A01">
        <w:rPr>
          <w:rFonts w:ascii="Arial" w:hAnsi="Arial" w:cs="Arial"/>
          <w:sz w:val="22"/>
          <w:szCs w:val="22"/>
        </w:rPr>
        <w:t>e</w:t>
      </w:r>
      <w:r w:rsidRPr="0094385A">
        <w:rPr>
          <w:rFonts w:ascii="Arial" w:hAnsi="Arial" w:cs="Arial"/>
          <w:sz w:val="22"/>
          <w:szCs w:val="22"/>
        </w:rPr>
        <w:t xml:space="preserve"> zhotovovanému předmětu díla dle této smlouvy má vlastnické právo objednatel, a to již od zahájení jeho zhotovování. </w:t>
      </w:r>
    </w:p>
    <w:p w14:paraId="498D1407" w14:textId="09E62E6B" w:rsidR="00B84DC7" w:rsidRDefault="00B84DC7" w:rsidP="0094385A">
      <w:pPr>
        <w:spacing w:before="120" w:line="240" w:lineRule="atLeast"/>
        <w:ind w:left="709" w:hanging="709"/>
        <w:jc w:val="both"/>
        <w:rPr>
          <w:rFonts w:ascii="Arial" w:hAnsi="Arial" w:cs="Arial"/>
          <w:sz w:val="22"/>
          <w:szCs w:val="22"/>
        </w:rPr>
      </w:pPr>
      <w:r>
        <w:rPr>
          <w:rFonts w:ascii="Arial" w:hAnsi="Arial" w:cs="Arial"/>
          <w:sz w:val="22"/>
          <w:szCs w:val="22"/>
        </w:rPr>
        <w:lastRenderedPageBreak/>
        <w:t xml:space="preserve">4.         </w:t>
      </w:r>
      <w:r w:rsidRPr="00B84DC7">
        <w:rPr>
          <w:rFonts w:ascii="Arial" w:hAnsi="Arial" w:cs="Arial"/>
          <w:sz w:val="22"/>
          <w:szCs w:val="22"/>
        </w:rPr>
        <w:t>Zhotovitel odpovídá za škody, které vzniknou z jeho činnosti v souvislosti s prováděním díla.</w:t>
      </w:r>
      <w:r>
        <w:rPr>
          <w:rFonts w:ascii="Arial" w:hAnsi="Arial" w:cs="Arial"/>
          <w:sz w:val="22"/>
          <w:szCs w:val="22"/>
        </w:rPr>
        <w:t xml:space="preserve">  </w:t>
      </w:r>
      <w:r w:rsidRPr="00B84DC7">
        <w:rPr>
          <w:rFonts w:ascii="Arial" w:hAnsi="Arial" w:cs="Arial"/>
          <w:sz w:val="22"/>
          <w:szCs w:val="22"/>
        </w:rPr>
        <w:t>Zhotovitel je za škodu odpovědný i v případě, pokud ji způsobí jakákoli třetí osoba, prostřednictvím které zhotovitel plnil závazky vyplývající ze smlouvy.</w:t>
      </w:r>
    </w:p>
    <w:p w14:paraId="5E8F7258" w14:textId="417F927D" w:rsidR="00347BB6" w:rsidRPr="0094385A" w:rsidRDefault="00347BB6" w:rsidP="0094385A">
      <w:pPr>
        <w:spacing w:before="120" w:line="240" w:lineRule="atLeast"/>
        <w:ind w:left="709" w:hanging="709"/>
        <w:jc w:val="both"/>
        <w:rPr>
          <w:rFonts w:ascii="Arial" w:hAnsi="Arial" w:cs="Arial"/>
          <w:sz w:val="22"/>
          <w:szCs w:val="22"/>
        </w:rPr>
      </w:pPr>
      <w:r>
        <w:rPr>
          <w:rFonts w:ascii="Arial" w:hAnsi="Arial" w:cs="Arial"/>
          <w:sz w:val="22"/>
          <w:szCs w:val="22"/>
        </w:rPr>
        <w:t>5.</w:t>
      </w:r>
      <w:r w:rsidRPr="00347BB6">
        <w:rPr>
          <w:rFonts w:ascii="Arial" w:hAnsi="Arial" w:cs="Arial"/>
          <w:sz w:val="22"/>
          <w:szCs w:val="22"/>
        </w:rPr>
        <w:t xml:space="preserve"> </w:t>
      </w:r>
      <w:r>
        <w:rPr>
          <w:rFonts w:ascii="Arial" w:hAnsi="Arial" w:cs="Arial"/>
          <w:sz w:val="22"/>
          <w:szCs w:val="22"/>
        </w:rPr>
        <w:tab/>
      </w:r>
      <w:r w:rsidRPr="00B84DC7">
        <w:rPr>
          <w:rFonts w:ascii="Arial" w:hAnsi="Arial" w:cs="Arial"/>
          <w:sz w:val="22"/>
          <w:szCs w:val="22"/>
        </w:rPr>
        <w:t>Způsobí-li zhotovitel při provádění díla škodu na majetku, zdraví nebo životě objednatele nebo jiné osoby, je povinen bez zbytečného odkladu na vlastní náklady uvést vše v předešlý stav, a není-li to dobře možné, nebo žádá-li to poškozený, nahradit poškozenému vzniklou škodu či jinou újmu</w:t>
      </w:r>
      <w:r w:rsidR="0057115D">
        <w:rPr>
          <w:rFonts w:ascii="Arial" w:hAnsi="Arial" w:cs="Arial"/>
          <w:sz w:val="22"/>
          <w:szCs w:val="22"/>
        </w:rPr>
        <w:t>.</w:t>
      </w:r>
    </w:p>
    <w:p w14:paraId="5BD27369" w14:textId="361C4C24" w:rsidR="0094385A" w:rsidRPr="0094385A" w:rsidRDefault="00347BB6" w:rsidP="0094385A">
      <w:pPr>
        <w:spacing w:before="120" w:line="240" w:lineRule="atLeast"/>
        <w:ind w:left="709" w:hanging="709"/>
        <w:jc w:val="both"/>
        <w:rPr>
          <w:rFonts w:ascii="Arial" w:hAnsi="Arial" w:cs="Arial"/>
          <w:sz w:val="22"/>
          <w:szCs w:val="22"/>
        </w:rPr>
      </w:pPr>
      <w:r>
        <w:rPr>
          <w:rFonts w:ascii="Arial" w:hAnsi="Arial" w:cs="Arial"/>
          <w:sz w:val="22"/>
          <w:szCs w:val="22"/>
        </w:rPr>
        <w:t>6</w:t>
      </w:r>
      <w:r w:rsidR="0094385A">
        <w:rPr>
          <w:rFonts w:ascii="Arial" w:hAnsi="Arial" w:cs="Arial"/>
          <w:sz w:val="22"/>
          <w:szCs w:val="22"/>
        </w:rPr>
        <w:t>.</w:t>
      </w:r>
      <w:r w:rsidR="0094385A" w:rsidRPr="0094385A">
        <w:rPr>
          <w:rFonts w:ascii="Arial" w:hAnsi="Arial" w:cs="Arial"/>
          <w:sz w:val="22"/>
          <w:szCs w:val="22"/>
        </w:rPr>
        <w:t xml:space="preserve"> </w:t>
      </w:r>
      <w:r w:rsidR="0094385A" w:rsidRPr="0094385A">
        <w:rPr>
          <w:rFonts w:ascii="Arial" w:hAnsi="Arial" w:cs="Arial"/>
          <w:sz w:val="22"/>
          <w:szCs w:val="22"/>
        </w:rPr>
        <w:tab/>
        <w:t>Zhotovitel nese odpovědnost původce odpadů a zavazuje se nezpůsobit únik ropných, toxických či jiných škodlivých látek na stavbě.</w:t>
      </w:r>
    </w:p>
    <w:p w14:paraId="33A264DA" w14:textId="76A1C45C" w:rsidR="0094385A" w:rsidRPr="0094385A" w:rsidRDefault="00347BB6" w:rsidP="00F31768">
      <w:pPr>
        <w:pStyle w:val="Zkladntextodsazen"/>
        <w:spacing w:before="120" w:line="240" w:lineRule="atLeast"/>
        <w:ind w:left="709" w:hanging="709"/>
        <w:jc w:val="both"/>
        <w:rPr>
          <w:rFonts w:ascii="Arial" w:hAnsi="Arial" w:cs="Arial"/>
          <w:sz w:val="22"/>
          <w:szCs w:val="22"/>
        </w:rPr>
      </w:pPr>
      <w:r>
        <w:rPr>
          <w:rFonts w:ascii="Arial" w:hAnsi="Arial" w:cs="Arial"/>
          <w:sz w:val="22"/>
          <w:szCs w:val="22"/>
        </w:rPr>
        <w:t>7</w:t>
      </w:r>
      <w:r w:rsidR="0094385A">
        <w:rPr>
          <w:rFonts w:ascii="Arial" w:hAnsi="Arial" w:cs="Arial"/>
          <w:sz w:val="22"/>
          <w:szCs w:val="22"/>
        </w:rPr>
        <w:t>.</w:t>
      </w:r>
      <w:r w:rsidR="0094385A" w:rsidRPr="0094385A">
        <w:rPr>
          <w:rFonts w:ascii="Arial" w:hAnsi="Arial" w:cs="Arial"/>
          <w:sz w:val="22"/>
          <w:szCs w:val="22"/>
        </w:rPr>
        <w:t xml:space="preserve"> </w:t>
      </w:r>
      <w:r w:rsidR="0094385A" w:rsidRPr="0094385A">
        <w:rPr>
          <w:rFonts w:ascii="Arial" w:hAnsi="Arial" w:cs="Arial"/>
          <w:sz w:val="22"/>
          <w:szCs w:val="22"/>
        </w:rPr>
        <w:tab/>
        <w:t>Zhotovitel je povinen nahradit objednateli v plné výši škodu, která vznikla při realizaci díla v souvislosti nebo jako důsledek porušení povinností a závazků zhotovitele dle této smlouvy.</w:t>
      </w:r>
    </w:p>
    <w:p w14:paraId="7803D3A3" w14:textId="36F701F9" w:rsidR="0094385A" w:rsidRPr="0094385A" w:rsidRDefault="00347BB6" w:rsidP="00F31768">
      <w:pPr>
        <w:pStyle w:val="Zkladntextodsazen"/>
        <w:spacing w:before="120" w:line="240" w:lineRule="atLeast"/>
        <w:ind w:left="709" w:hanging="709"/>
        <w:jc w:val="both"/>
        <w:rPr>
          <w:rFonts w:ascii="Arial" w:hAnsi="Arial" w:cs="Arial"/>
          <w:sz w:val="22"/>
          <w:szCs w:val="22"/>
        </w:rPr>
      </w:pPr>
      <w:r>
        <w:rPr>
          <w:rFonts w:ascii="Arial" w:hAnsi="Arial" w:cs="Arial"/>
          <w:sz w:val="22"/>
          <w:szCs w:val="22"/>
        </w:rPr>
        <w:t>8</w:t>
      </w:r>
      <w:r w:rsidR="0094385A">
        <w:rPr>
          <w:rFonts w:ascii="Arial" w:hAnsi="Arial" w:cs="Arial"/>
          <w:sz w:val="22"/>
          <w:szCs w:val="22"/>
        </w:rPr>
        <w:t>.</w:t>
      </w:r>
      <w:r w:rsidR="0094385A" w:rsidRPr="0094385A">
        <w:rPr>
          <w:rFonts w:ascii="Arial" w:hAnsi="Arial" w:cs="Arial"/>
          <w:sz w:val="22"/>
          <w:szCs w:val="22"/>
        </w:rPr>
        <w:tab/>
        <w:t>Zhotovitel odpovídá za všechny škody, které objednateli nebo třetím osobám způsobil při provádění díla porušením svých právních povinností.</w:t>
      </w:r>
    </w:p>
    <w:p w14:paraId="45DB0941" w14:textId="3D136D5F" w:rsidR="0094385A" w:rsidRPr="0094385A" w:rsidRDefault="00347BB6" w:rsidP="00F31768">
      <w:pPr>
        <w:pStyle w:val="Zkladntextodsazen"/>
        <w:spacing w:before="120" w:line="240" w:lineRule="atLeast"/>
        <w:ind w:left="709" w:hanging="709"/>
        <w:jc w:val="both"/>
        <w:rPr>
          <w:rFonts w:ascii="Arial" w:hAnsi="Arial" w:cs="Arial"/>
          <w:sz w:val="22"/>
          <w:szCs w:val="22"/>
        </w:rPr>
      </w:pPr>
      <w:r>
        <w:rPr>
          <w:rFonts w:ascii="Arial" w:hAnsi="Arial" w:cs="Arial"/>
          <w:sz w:val="22"/>
          <w:szCs w:val="22"/>
        </w:rPr>
        <w:t>9</w:t>
      </w:r>
      <w:r w:rsidR="0094385A">
        <w:rPr>
          <w:rFonts w:ascii="Arial" w:hAnsi="Arial" w:cs="Arial"/>
          <w:sz w:val="22"/>
          <w:szCs w:val="22"/>
        </w:rPr>
        <w:t>.</w:t>
      </w:r>
      <w:r w:rsidR="0094385A" w:rsidRPr="0094385A">
        <w:rPr>
          <w:rFonts w:ascii="Arial" w:hAnsi="Arial" w:cs="Arial"/>
          <w:sz w:val="22"/>
          <w:szCs w:val="22"/>
        </w:rPr>
        <w:tab/>
        <w:t>Zhotovitel se zavazuje uhradit objednateli veškeré finanční částky, které na objednateli uplatnila jakákoliv třetí osoba za zhotovitelem způsobené porušení právních povinností.</w:t>
      </w:r>
    </w:p>
    <w:p w14:paraId="3E300186" w14:textId="77777777" w:rsidR="007104EF" w:rsidRDefault="007104EF" w:rsidP="004B072B">
      <w:pPr>
        <w:pStyle w:val="rovezanadpis"/>
        <w:rPr>
          <w:rFonts w:ascii="Arial" w:hAnsi="Arial"/>
        </w:rPr>
      </w:pPr>
    </w:p>
    <w:p w14:paraId="5C0168B0" w14:textId="2029822D" w:rsidR="0094385A" w:rsidRPr="0094385A" w:rsidRDefault="0094385A" w:rsidP="0094385A">
      <w:pPr>
        <w:spacing w:line="240" w:lineRule="atLeast"/>
        <w:ind w:left="360" w:hanging="360"/>
        <w:jc w:val="center"/>
        <w:rPr>
          <w:rFonts w:ascii="Arial" w:hAnsi="Arial" w:cs="Arial"/>
          <w:b/>
          <w:sz w:val="22"/>
          <w:szCs w:val="22"/>
        </w:rPr>
      </w:pPr>
      <w:r w:rsidRPr="0094385A">
        <w:rPr>
          <w:rFonts w:ascii="Arial" w:hAnsi="Arial" w:cs="Arial"/>
          <w:b/>
          <w:sz w:val="22"/>
          <w:szCs w:val="22"/>
        </w:rPr>
        <w:t>X</w:t>
      </w:r>
      <w:r w:rsidR="00AD6768">
        <w:rPr>
          <w:rFonts w:ascii="Arial" w:hAnsi="Arial" w:cs="Arial"/>
          <w:b/>
          <w:sz w:val="22"/>
          <w:szCs w:val="22"/>
        </w:rPr>
        <w:t>I</w:t>
      </w:r>
      <w:r w:rsidR="00AA6293">
        <w:rPr>
          <w:rFonts w:ascii="Arial" w:hAnsi="Arial" w:cs="Arial"/>
          <w:b/>
          <w:sz w:val="22"/>
          <w:szCs w:val="22"/>
        </w:rPr>
        <w:t>I</w:t>
      </w:r>
      <w:r w:rsidRPr="0094385A">
        <w:rPr>
          <w:rFonts w:ascii="Arial" w:hAnsi="Arial" w:cs="Arial"/>
          <w:b/>
          <w:sz w:val="22"/>
          <w:szCs w:val="22"/>
        </w:rPr>
        <w:t>.</w:t>
      </w:r>
      <w:r w:rsidR="000F0811">
        <w:rPr>
          <w:rFonts w:ascii="Arial" w:hAnsi="Arial" w:cs="Arial"/>
          <w:b/>
          <w:sz w:val="22"/>
          <w:szCs w:val="22"/>
        </w:rPr>
        <w:t xml:space="preserve"> </w:t>
      </w:r>
      <w:r w:rsidRPr="0094385A">
        <w:rPr>
          <w:rFonts w:ascii="Arial" w:hAnsi="Arial" w:cs="Arial"/>
          <w:b/>
          <w:sz w:val="22"/>
          <w:szCs w:val="22"/>
        </w:rPr>
        <w:t>Odstoupení od smlouvy</w:t>
      </w:r>
    </w:p>
    <w:p w14:paraId="3D1A0380" w14:textId="77777777" w:rsidR="0094385A" w:rsidRPr="0094385A" w:rsidRDefault="0094385A" w:rsidP="0094385A">
      <w:pPr>
        <w:pStyle w:val="Smlouva-slo"/>
        <w:ind w:left="709" w:hanging="709"/>
        <w:rPr>
          <w:rFonts w:ascii="Arial" w:hAnsi="Arial" w:cs="Arial"/>
          <w:sz w:val="22"/>
          <w:szCs w:val="22"/>
        </w:rPr>
      </w:pPr>
      <w:r w:rsidRPr="0094385A">
        <w:rPr>
          <w:rFonts w:ascii="Arial" w:hAnsi="Arial" w:cs="Arial"/>
          <w:sz w:val="22"/>
          <w:szCs w:val="22"/>
        </w:rPr>
        <w:t>1</w:t>
      </w:r>
      <w:r>
        <w:rPr>
          <w:rFonts w:ascii="Arial" w:hAnsi="Arial" w:cs="Arial"/>
          <w:sz w:val="22"/>
          <w:szCs w:val="22"/>
        </w:rPr>
        <w:t>.</w:t>
      </w:r>
      <w:r w:rsidRPr="0094385A">
        <w:rPr>
          <w:rFonts w:ascii="Arial" w:hAnsi="Arial" w:cs="Arial"/>
          <w:sz w:val="22"/>
          <w:szCs w:val="22"/>
        </w:rPr>
        <w:t xml:space="preserve"> </w:t>
      </w:r>
      <w:r w:rsidRPr="0094385A">
        <w:rPr>
          <w:rFonts w:ascii="Arial" w:hAnsi="Arial" w:cs="Arial"/>
          <w:sz w:val="22"/>
          <w:szCs w:val="22"/>
        </w:rPr>
        <w:tab/>
        <w:t>Za podstatné porušení smlouvy dle § 2001 občanského zákoníku, při kterém je druhá strana oprávněna odstoupit od smlouvy, se považuje zejména:</w:t>
      </w:r>
    </w:p>
    <w:p w14:paraId="2A051DFE"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vadnost díla již v průběhu jeho provádění, pokud zhotovitel na písemnou výzvu objednatele vady neodstraní ve stanovené lhůtě;</w:t>
      </w:r>
    </w:p>
    <w:p w14:paraId="215C609B"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prodlení zhotovitele se zahájením stavebních prací delším než 15 dnů od protokolárního předání staveniště;</w:t>
      </w:r>
    </w:p>
    <w:p w14:paraId="6FF2F126" w14:textId="77777777" w:rsidR="0094385A" w:rsidRPr="0094385A" w:rsidRDefault="0094385A" w:rsidP="0094385A">
      <w:pPr>
        <w:pStyle w:val="Smlouva-slo"/>
        <w:numPr>
          <w:ilvl w:val="0"/>
          <w:numId w:val="37"/>
        </w:numPr>
        <w:spacing w:before="60"/>
        <w:ind w:left="1135" w:hanging="284"/>
        <w:rPr>
          <w:rFonts w:ascii="Arial" w:hAnsi="Arial" w:cs="Arial"/>
          <w:sz w:val="22"/>
          <w:szCs w:val="22"/>
        </w:rPr>
      </w:pPr>
      <w:r w:rsidRPr="0094385A">
        <w:rPr>
          <w:rFonts w:ascii="Arial" w:hAnsi="Arial" w:cs="Arial"/>
          <w:sz w:val="22"/>
          <w:szCs w:val="22"/>
        </w:rPr>
        <w:t>prodlení zhotovitele s dokončením díla o více než 15 dnů oproti stanovenému termínu;</w:t>
      </w:r>
    </w:p>
    <w:p w14:paraId="561A2CA6"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prodlení objednatele s předáním staveniště či jiných podstatných dokladů pro plnění smlouvy o více než 15 dnů;</w:t>
      </w:r>
    </w:p>
    <w:p w14:paraId="452FC13C"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úpadek objednatele nebo zhotovitele ve smyslu zák. č. 182/2006 Sb., o úpadku a způsobech jeho řešení (insolvenční zákon), v platném znění;</w:t>
      </w:r>
    </w:p>
    <w:p w14:paraId="5414E7F9" w14:textId="77777777" w:rsidR="0094385A" w:rsidRPr="0094385A" w:rsidRDefault="0094385A" w:rsidP="0094385A">
      <w:pPr>
        <w:pStyle w:val="Smlouva-slo"/>
        <w:spacing w:before="60"/>
        <w:ind w:left="1135" w:hanging="284"/>
        <w:rPr>
          <w:rFonts w:ascii="Arial" w:hAnsi="Arial" w:cs="Arial"/>
          <w:sz w:val="22"/>
          <w:szCs w:val="22"/>
        </w:rPr>
      </w:pPr>
      <w:r w:rsidRPr="0094385A">
        <w:rPr>
          <w:rFonts w:ascii="Arial" w:hAnsi="Arial" w:cs="Arial"/>
          <w:sz w:val="22"/>
          <w:szCs w:val="22"/>
        </w:rPr>
        <w:t>•</w:t>
      </w:r>
      <w:r w:rsidRPr="0094385A">
        <w:rPr>
          <w:rFonts w:ascii="Arial" w:hAnsi="Arial" w:cs="Arial"/>
          <w:sz w:val="22"/>
          <w:szCs w:val="22"/>
        </w:rPr>
        <w:tab/>
        <w:t>porušování předpisů bezpečnosti práce a technických zařízení a bezpečnosti provozu na pozemních komunikacích,</w:t>
      </w:r>
    </w:p>
    <w:p w14:paraId="411418BE"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i přes písemnou výzvu k nápravě provádí své práce neodborně nebo v rozporu s projektovou dokumentací nebo používá ke splnění předmětu díla nevhodné, případně jiné než schválené materiály;</w:t>
      </w:r>
    </w:p>
    <w:p w14:paraId="3B061055"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i přes písemnou výzvu k nápravě nedodržuje postup podle schváleného projektu organizace výstavby;</w:t>
      </w:r>
    </w:p>
    <w:p w14:paraId="72AD6883"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i přes písemnou výzvu k nápravě porušuje povinnosti vztahující se k BOZP, znečištění okolí včetně okolních komunikací, k pořádku na staveništi, k obtěžování okolí nebo narušování životního prostředí;</w:t>
      </w:r>
    </w:p>
    <w:p w14:paraId="018F6F6A"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je v prodlení s placením svým poddodavatelům, přestože objednatel řádně plní své platební povinnosti ze smlouvy;</w:t>
      </w:r>
    </w:p>
    <w:p w14:paraId="76B1F8DE" w14:textId="77777777" w:rsidR="0094385A" w:rsidRPr="0094385A" w:rsidRDefault="0094385A" w:rsidP="0094385A">
      <w:pPr>
        <w:pStyle w:val="Zkladntext1"/>
        <w:numPr>
          <w:ilvl w:val="0"/>
          <w:numId w:val="36"/>
        </w:numPr>
        <w:shd w:val="clear" w:color="auto" w:fill="auto"/>
        <w:spacing w:before="60" w:line="240" w:lineRule="atLeast"/>
        <w:ind w:left="1135" w:right="-3" w:hanging="284"/>
        <w:jc w:val="both"/>
        <w:rPr>
          <w:sz w:val="22"/>
          <w:szCs w:val="22"/>
        </w:rPr>
      </w:pPr>
      <w:r w:rsidRPr="0094385A">
        <w:rPr>
          <w:sz w:val="22"/>
          <w:szCs w:val="22"/>
        </w:rPr>
        <w:t>zhotovitel nesplní ani v termínu dodatečně stanoveném objednatelem povinnost doručit platnou pojistnou smlouvu.</w:t>
      </w:r>
    </w:p>
    <w:p w14:paraId="24A541CE" w14:textId="77777777" w:rsidR="0094385A" w:rsidRPr="0094385A" w:rsidRDefault="0094385A" w:rsidP="0094385A">
      <w:pPr>
        <w:pStyle w:val="Zkladntext1"/>
        <w:shd w:val="clear" w:color="auto" w:fill="auto"/>
        <w:spacing w:before="120" w:line="240" w:lineRule="atLeast"/>
        <w:ind w:left="567" w:hanging="567"/>
        <w:jc w:val="both"/>
        <w:rPr>
          <w:sz w:val="22"/>
          <w:szCs w:val="22"/>
        </w:rPr>
      </w:pPr>
      <w:r w:rsidRPr="0094385A">
        <w:rPr>
          <w:sz w:val="22"/>
          <w:szCs w:val="22"/>
        </w:rPr>
        <w:t>2</w:t>
      </w:r>
      <w:r>
        <w:rPr>
          <w:sz w:val="22"/>
          <w:szCs w:val="22"/>
        </w:rPr>
        <w:t>.</w:t>
      </w:r>
      <w:r w:rsidRPr="0094385A">
        <w:rPr>
          <w:sz w:val="22"/>
          <w:szCs w:val="22"/>
        </w:rPr>
        <w:t xml:space="preserve">    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5 % z přímých nákladů </w:t>
      </w:r>
      <w:r w:rsidRPr="0094385A">
        <w:rPr>
          <w:sz w:val="22"/>
          <w:szCs w:val="22"/>
        </w:rPr>
        <w:lastRenderedPageBreak/>
        <w:t>na provedení příslušné části díla náhradním zhotovitelem. Smluvní sankce (smluvní pokuty), náhrada škody a jiné nároky jsou tím nedotčeny.</w:t>
      </w:r>
    </w:p>
    <w:p w14:paraId="72DA4317" w14:textId="77777777" w:rsidR="0094385A" w:rsidRPr="0094385A" w:rsidRDefault="0094385A" w:rsidP="0094385A">
      <w:pPr>
        <w:pStyle w:val="Zkladntext1"/>
        <w:shd w:val="clear" w:color="auto" w:fill="auto"/>
        <w:spacing w:before="120" w:line="240" w:lineRule="atLeast"/>
        <w:ind w:left="567" w:hanging="567"/>
        <w:jc w:val="both"/>
        <w:rPr>
          <w:sz w:val="22"/>
          <w:szCs w:val="22"/>
        </w:rPr>
      </w:pPr>
      <w:r w:rsidRPr="0094385A">
        <w:rPr>
          <w:sz w:val="22"/>
          <w:szCs w:val="22"/>
        </w:rPr>
        <w:t>3</w:t>
      </w:r>
      <w:r>
        <w:rPr>
          <w:sz w:val="22"/>
          <w:szCs w:val="22"/>
        </w:rPr>
        <w:t>.</w:t>
      </w:r>
      <w:r w:rsidRPr="0094385A">
        <w:rPr>
          <w:sz w:val="22"/>
          <w:szCs w:val="22"/>
        </w:rPr>
        <w:t xml:space="preserve">   </w:t>
      </w:r>
      <w:r>
        <w:rPr>
          <w:sz w:val="22"/>
          <w:szCs w:val="22"/>
        </w:rPr>
        <w:t xml:space="preserve"> </w:t>
      </w:r>
      <w:r w:rsidRPr="0094385A">
        <w:rPr>
          <w:sz w:val="22"/>
          <w:szCs w:val="22"/>
        </w:rPr>
        <w:t xml:space="preserve">Účinky odstoupení od smlouvy nastávají dnem doručení oznámení o odstoupení druhé straně, pokud se účastníci nedohodnou jinak. </w:t>
      </w:r>
    </w:p>
    <w:p w14:paraId="3A4CBF98" w14:textId="77777777" w:rsidR="0094385A" w:rsidRPr="0094385A" w:rsidRDefault="0094385A" w:rsidP="0094385A">
      <w:pPr>
        <w:pStyle w:val="Zkladntext1"/>
        <w:shd w:val="clear" w:color="auto" w:fill="auto"/>
        <w:spacing w:before="120" w:line="240" w:lineRule="atLeast"/>
        <w:ind w:left="567" w:hanging="567"/>
        <w:jc w:val="both"/>
        <w:rPr>
          <w:sz w:val="22"/>
          <w:szCs w:val="22"/>
        </w:rPr>
      </w:pPr>
      <w:r w:rsidRPr="0094385A">
        <w:rPr>
          <w:sz w:val="22"/>
          <w:szCs w:val="22"/>
        </w:rPr>
        <w:t>4</w:t>
      </w:r>
      <w:r>
        <w:rPr>
          <w:sz w:val="22"/>
          <w:szCs w:val="22"/>
        </w:rPr>
        <w:t>.</w:t>
      </w:r>
      <w:r w:rsidRPr="0094385A">
        <w:rPr>
          <w:sz w:val="22"/>
          <w:szCs w:val="22"/>
        </w:rPr>
        <w:t xml:space="preserve"> </w:t>
      </w:r>
      <w:r>
        <w:rPr>
          <w:sz w:val="22"/>
          <w:szCs w:val="22"/>
        </w:rPr>
        <w:t xml:space="preserve"> </w:t>
      </w:r>
      <w:r w:rsidRPr="0094385A">
        <w:rPr>
          <w:sz w:val="22"/>
          <w:szCs w:val="22"/>
        </w:rPr>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 a záruky.</w:t>
      </w:r>
    </w:p>
    <w:p w14:paraId="2D5EF5F9" w14:textId="77777777" w:rsidR="0094385A" w:rsidRDefault="0094385A" w:rsidP="0094385A">
      <w:pPr>
        <w:pStyle w:val="Zkladntext1"/>
        <w:shd w:val="clear" w:color="auto" w:fill="auto"/>
        <w:spacing w:before="120" w:line="240" w:lineRule="atLeast"/>
        <w:ind w:left="567" w:hanging="567"/>
        <w:jc w:val="both"/>
        <w:rPr>
          <w:sz w:val="22"/>
          <w:szCs w:val="22"/>
        </w:rPr>
      </w:pPr>
      <w:r w:rsidRPr="0094385A">
        <w:rPr>
          <w:sz w:val="22"/>
          <w:szCs w:val="22"/>
        </w:rPr>
        <w:t>5</w:t>
      </w:r>
      <w:r>
        <w:rPr>
          <w:sz w:val="22"/>
          <w:szCs w:val="22"/>
        </w:rPr>
        <w:t>.</w:t>
      </w:r>
      <w:r w:rsidRPr="0094385A">
        <w:rPr>
          <w:sz w:val="22"/>
          <w:szCs w:val="22"/>
        </w:rPr>
        <w:t xml:space="preserve">    Záruky za provedené práce a předané části díla v případě odstoupení od smlouvy začínají běžet dnem předčasného ukončení smlouvy, pokud nebude písemně dohodnuto jinak.</w:t>
      </w:r>
    </w:p>
    <w:p w14:paraId="71E90C34" w14:textId="77777777" w:rsidR="0094385A" w:rsidRDefault="0094385A" w:rsidP="004B072B">
      <w:pPr>
        <w:pStyle w:val="rovezanadpis"/>
        <w:rPr>
          <w:rFonts w:ascii="Arial" w:hAnsi="Arial"/>
        </w:rPr>
      </w:pPr>
    </w:p>
    <w:p w14:paraId="79F480D2" w14:textId="11BE5CA4" w:rsidR="00D773D8" w:rsidRPr="00CE6029" w:rsidRDefault="00F14155" w:rsidP="008537A4">
      <w:pPr>
        <w:spacing w:before="240" w:after="120"/>
        <w:jc w:val="center"/>
        <w:rPr>
          <w:rFonts w:ascii="Arial" w:hAnsi="Arial" w:cs="Arial"/>
          <w:sz w:val="22"/>
          <w:szCs w:val="22"/>
        </w:rPr>
      </w:pPr>
      <w:r>
        <w:rPr>
          <w:rFonts w:ascii="Arial" w:hAnsi="Arial" w:cs="Arial"/>
          <w:b/>
          <w:bCs/>
          <w:sz w:val="22"/>
          <w:szCs w:val="22"/>
        </w:rPr>
        <w:t>X</w:t>
      </w:r>
      <w:r w:rsidR="00AA6293">
        <w:rPr>
          <w:rFonts w:ascii="Arial" w:hAnsi="Arial" w:cs="Arial"/>
          <w:b/>
          <w:bCs/>
          <w:sz w:val="22"/>
          <w:szCs w:val="22"/>
        </w:rPr>
        <w:t>I</w:t>
      </w:r>
      <w:r w:rsidR="00AD6768">
        <w:rPr>
          <w:rFonts w:ascii="Arial" w:hAnsi="Arial" w:cs="Arial"/>
          <w:b/>
          <w:bCs/>
          <w:sz w:val="22"/>
          <w:szCs w:val="22"/>
        </w:rPr>
        <w:t>I</w:t>
      </w:r>
      <w:r w:rsidR="00AA6293">
        <w:rPr>
          <w:rFonts w:ascii="Arial" w:hAnsi="Arial" w:cs="Arial"/>
          <w:b/>
          <w:bCs/>
          <w:sz w:val="22"/>
          <w:szCs w:val="22"/>
        </w:rPr>
        <w:t>I</w:t>
      </w:r>
      <w:r w:rsidR="00D773D8" w:rsidRPr="00CE6029">
        <w:rPr>
          <w:rFonts w:ascii="Arial" w:hAnsi="Arial" w:cs="Arial"/>
          <w:b/>
          <w:bCs/>
          <w:sz w:val="22"/>
          <w:szCs w:val="22"/>
        </w:rPr>
        <w:t>. Závěrečná ustanovení</w:t>
      </w:r>
    </w:p>
    <w:p w14:paraId="33FEE5D6" w14:textId="77832641" w:rsidR="004C461F" w:rsidRPr="00A628A1" w:rsidRDefault="00D773D8" w:rsidP="006F643F">
      <w:pPr>
        <w:pStyle w:val="rovezanadpis"/>
        <w:numPr>
          <w:ilvl w:val="0"/>
          <w:numId w:val="29"/>
        </w:numPr>
        <w:ind w:left="709" w:hanging="283"/>
        <w:rPr>
          <w:rFonts w:ascii="Arial" w:hAnsi="Arial"/>
        </w:rPr>
      </w:pPr>
      <w:r w:rsidRPr="00CE6029">
        <w:rPr>
          <w:rFonts w:ascii="Arial" w:hAnsi="Arial"/>
        </w:rPr>
        <w:t xml:space="preserve">Tato smlouva je vyhotovena ve </w:t>
      </w:r>
      <w:r w:rsidR="00311598">
        <w:rPr>
          <w:rFonts w:ascii="Arial" w:hAnsi="Arial"/>
        </w:rPr>
        <w:t>dvojím</w:t>
      </w:r>
      <w:r w:rsidRPr="00CE6029">
        <w:rPr>
          <w:rFonts w:ascii="Arial" w:hAnsi="Arial"/>
        </w:rPr>
        <w:t xml:space="preserve"> </w:t>
      </w:r>
      <w:r w:rsidR="00826A2F" w:rsidRPr="00CE6029">
        <w:rPr>
          <w:rFonts w:ascii="Arial" w:hAnsi="Arial"/>
        </w:rPr>
        <w:t>vyhotovení</w:t>
      </w:r>
      <w:r w:rsidRPr="00CE6029">
        <w:rPr>
          <w:rFonts w:ascii="Arial" w:hAnsi="Arial"/>
        </w:rPr>
        <w:t>,</w:t>
      </w:r>
      <w:r w:rsidR="00112811">
        <w:rPr>
          <w:rFonts w:ascii="Arial" w:hAnsi="Arial"/>
        </w:rPr>
        <w:t xml:space="preserve"> </w:t>
      </w:r>
      <w:r w:rsidR="00AD1589">
        <w:rPr>
          <w:rFonts w:ascii="Arial" w:hAnsi="Arial"/>
        </w:rPr>
        <w:t>přičemž každá</w:t>
      </w:r>
      <w:r w:rsidRPr="00CE6029">
        <w:rPr>
          <w:rFonts w:ascii="Arial" w:hAnsi="Arial"/>
        </w:rPr>
        <w:t xml:space="preserve"> </w:t>
      </w:r>
      <w:r w:rsidR="00112811">
        <w:rPr>
          <w:rFonts w:ascii="Arial" w:hAnsi="Arial"/>
        </w:rPr>
        <w:t xml:space="preserve">smluvní </w:t>
      </w:r>
      <w:r w:rsidRPr="00CE6029">
        <w:rPr>
          <w:rFonts w:ascii="Arial" w:hAnsi="Arial"/>
        </w:rPr>
        <w:t xml:space="preserve">strana obdrží </w:t>
      </w:r>
      <w:r w:rsidR="00AD1589">
        <w:rPr>
          <w:rFonts w:ascii="Arial" w:hAnsi="Arial"/>
        </w:rPr>
        <w:t>po</w:t>
      </w:r>
      <w:r w:rsidR="00ED6FFC">
        <w:rPr>
          <w:rFonts w:ascii="Arial" w:hAnsi="Arial"/>
        </w:rPr>
        <w:t> </w:t>
      </w:r>
      <w:r w:rsidR="00311598">
        <w:rPr>
          <w:rFonts w:ascii="Arial" w:hAnsi="Arial"/>
        </w:rPr>
        <w:t>jedno</w:t>
      </w:r>
      <w:r w:rsidR="00AD1589">
        <w:rPr>
          <w:rFonts w:ascii="Arial" w:hAnsi="Arial"/>
        </w:rPr>
        <w:t>m</w:t>
      </w:r>
      <w:r w:rsidR="003A3400">
        <w:rPr>
          <w:rFonts w:ascii="Arial" w:hAnsi="Arial"/>
        </w:rPr>
        <w:t xml:space="preserve"> z nich</w:t>
      </w:r>
      <w:r w:rsidRPr="00CE6029">
        <w:rPr>
          <w:rFonts w:ascii="Arial" w:hAnsi="Arial"/>
        </w:rPr>
        <w:t>.</w:t>
      </w:r>
    </w:p>
    <w:p w14:paraId="54C40BCC" w14:textId="77777777" w:rsidR="004C461F" w:rsidRPr="00A628A1" w:rsidRDefault="003F0B9F" w:rsidP="006F643F">
      <w:pPr>
        <w:pStyle w:val="rovezanadpis"/>
        <w:numPr>
          <w:ilvl w:val="0"/>
          <w:numId w:val="29"/>
        </w:numPr>
        <w:ind w:left="709" w:hanging="283"/>
        <w:rPr>
          <w:rFonts w:ascii="Arial" w:hAnsi="Arial"/>
        </w:rPr>
      </w:pPr>
      <w:r w:rsidRPr="00CE6029">
        <w:rPr>
          <w:rFonts w:ascii="Arial" w:hAnsi="Arial"/>
        </w:rPr>
        <w:t>Ve věcech neupravených touto smlouvou se p</w:t>
      </w:r>
      <w:r w:rsidR="00D773D8" w:rsidRPr="00CE6029">
        <w:rPr>
          <w:rFonts w:ascii="Arial" w:hAnsi="Arial"/>
        </w:rPr>
        <w:t xml:space="preserve">rávní vztahy </w:t>
      </w:r>
      <w:r w:rsidR="006F6EE6" w:rsidRPr="00CE6029">
        <w:rPr>
          <w:rFonts w:ascii="Arial" w:hAnsi="Arial"/>
        </w:rPr>
        <w:t>smluvních stran řídí občanským zákoníkem a příslušnými právními předpisy.</w:t>
      </w:r>
    </w:p>
    <w:p w14:paraId="00056EC6" w14:textId="77777777" w:rsidR="004C461F" w:rsidRPr="00A628A1" w:rsidRDefault="006F6EE6" w:rsidP="006F643F">
      <w:pPr>
        <w:pStyle w:val="rovezanadpis"/>
        <w:numPr>
          <w:ilvl w:val="0"/>
          <w:numId w:val="29"/>
        </w:numPr>
        <w:ind w:left="709" w:hanging="283"/>
        <w:rPr>
          <w:rFonts w:ascii="Arial" w:hAnsi="Arial"/>
        </w:rPr>
      </w:pPr>
      <w:r w:rsidRPr="00CE6029">
        <w:rPr>
          <w:rFonts w:ascii="Arial" w:hAnsi="Arial"/>
        </w:rPr>
        <w:t>Tato smlouva může být měněna a doplňována pouze se souhlasem obou smluvních stran formou písemných dodatků</w:t>
      </w:r>
      <w:r w:rsidR="00B17AAF">
        <w:rPr>
          <w:rFonts w:ascii="Arial" w:hAnsi="Arial"/>
        </w:rPr>
        <w:t>,</w:t>
      </w:r>
      <w:r w:rsidRPr="00CE6029">
        <w:rPr>
          <w:rFonts w:ascii="Arial" w:hAnsi="Arial"/>
        </w:rPr>
        <w:t xml:space="preserve"> podepsaných oběma smluvními stranami.</w:t>
      </w:r>
    </w:p>
    <w:p w14:paraId="6B77575A" w14:textId="77777777" w:rsidR="008F10C6" w:rsidRDefault="008F10C6" w:rsidP="009E6D2B">
      <w:pPr>
        <w:pStyle w:val="rovezanadpis"/>
        <w:numPr>
          <w:ilvl w:val="0"/>
          <w:numId w:val="29"/>
        </w:numPr>
        <w:ind w:left="709" w:hanging="283"/>
        <w:rPr>
          <w:rFonts w:ascii="Arial" w:hAnsi="Arial"/>
        </w:rPr>
      </w:pPr>
      <w:r w:rsidRPr="00CE6029">
        <w:rPr>
          <w:rFonts w:ascii="Arial" w:hAnsi="Arial"/>
        </w:rPr>
        <w:t>Smluvní strany prohlašují, že si tuto smlouvu přečetly, že souhlasí s jejím obsahem</w:t>
      </w:r>
      <w:r w:rsidR="004C461F">
        <w:rPr>
          <w:rFonts w:ascii="Arial" w:hAnsi="Arial"/>
        </w:rPr>
        <w:t>,</w:t>
      </w:r>
      <w:r w:rsidRPr="00CE6029">
        <w:rPr>
          <w:rFonts w:ascii="Arial" w:hAnsi="Arial"/>
        </w:rPr>
        <w:t xml:space="preserve"> a že tato smlouva byla uzavřena vážně, určitě a srozumi</w:t>
      </w:r>
      <w:r w:rsidR="009E6D2B">
        <w:rPr>
          <w:rFonts w:ascii="Arial" w:hAnsi="Arial"/>
        </w:rPr>
        <w:t>telně na základě jejich pravé a </w:t>
      </w:r>
      <w:r w:rsidRPr="00CE6029">
        <w:rPr>
          <w:rFonts w:ascii="Arial" w:hAnsi="Arial"/>
        </w:rPr>
        <w:t>svobodné vůle, což stvrzují svými podpisy.</w:t>
      </w:r>
    </w:p>
    <w:p w14:paraId="5C5F0517" w14:textId="33448DB5" w:rsidR="006F67D2" w:rsidRDefault="006F67D2" w:rsidP="009E6D2B">
      <w:pPr>
        <w:pStyle w:val="rovezanadpis"/>
        <w:numPr>
          <w:ilvl w:val="0"/>
          <w:numId w:val="29"/>
        </w:numPr>
        <w:ind w:left="709" w:hanging="283"/>
        <w:rPr>
          <w:rFonts w:ascii="Arial" w:hAnsi="Arial"/>
        </w:rPr>
      </w:pPr>
      <w:r w:rsidRPr="00244357">
        <w:rPr>
          <w:rFonts w:ascii="Arial" w:hAnsi="Arial"/>
        </w:rPr>
        <w:t xml:space="preserve">Smlouva nabývá </w:t>
      </w:r>
      <w:r w:rsidR="00F8026D">
        <w:rPr>
          <w:rFonts w:ascii="Arial" w:hAnsi="Arial"/>
        </w:rPr>
        <w:t xml:space="preserve">platnosti podpisem smluvních stran a </w:t>
      </w:r>
      <w:r w:rsidRPr="00244357">
        <w:rPr>
          <w:rFonts w:ascii="Arial" w:hAnsi="Arial"/>
        </w:rPr>
        <w:t xml:space="preserve">účinnosti </w:t>
      </w:r>
      <w:r w:rsidR="00F8026D">
        <w:rPr>
          <w:rFonts w:ascii="Arial" w:hAnsi="Arial"/>
        </w:rPr>
        <w:t xml:space="preserve">dnem </w:t>
      </w:r>
      <w:r w:rsidRPr="00244357">
        <w:rPr>
          <w:rFonts w:ascii="Arial" w:hAnsi="Arial"/>
        </w:rPr>
        <w:t>zveřejnění v registru smluv.</w:t>
      </w:r>
    </w:p>
    <w:p w14:paraId="445332A0" w14:textId="77777777" w:rsidR="00304AD0" w:rsidRPr="00244357" w:rsidRDefault="00304AD0" w:rsidP="009E6D2B">
      <w:pPr>
        <w:pStyle w:val="rovezanadpis"/>
        <w:numPr>
          <w:ilvl w:val="0"/>
          <w:numId w:val="29"/>
        </w:numPr>
        <w:ind w:left="709" w:hanging="283"/>
        <w:rPr>
          <w:rFonts w:ascii="Arial" w:hAnsi="Arial"/>
        </w:rPr>
      </w:pPr>
      <w:r w:rsidRPr="00244357">
        <w:rPr>
          <w:rFonts w:ascii="Arial" w:hAnsi="Arial"/>
        </w:rPr>
        <w:t>Smluvní strany výslovně souhlasí s tím, že všechny údaje uvedené ve smlouvě, včetně osobních údajů, budou zveřejněny v registru smluv, pokud se jedná o soukromoprávní smlouvu, jakož i smlouvu o poskytnutí dotace nebo návratné finanční výpomoci, podle zákona č. 340/2015 Sb., o zvláštních podmínkách účinnosti některých smluv, uveřejnění těchto smluv a o registru smluv (zákon o registru smluv). Město Šlapanice zašle smlouvu správci registru smluv k uveřejnění.</w:t>
      </w:r>
    </w:p>
    <w:p w14:paraId="46C9F3D9" w14:textId="77777777" w:rsidR="0058785A" w:rsidRDefault="0058785A" w:rsidP="009E6D2B">
      <w:pPr>
        <w:pStyle w:val="rovezanadpis"/>
        <w:ind w:left="426" w:firstLine="0"/>
        <w:rPr>
          <w:rFonts w:ascii="Arial" w:hAnsi="Arial"/>
        </w:rPr>
      </w:pPr>
    </w:p>
    <w:p w14:paraId="32137792" w14:textId="054D87E1" w:rsidR="00497432" w:rsidRPr="009E6D2B" w:rsidRDefault="00497432" w:rsidP="009E6D2B">
      <w:pPr>
        <w:pStyle w:val="rovezanadpis"/>
        <w:ind w:left="426" w:firstLine="0"/>
        <w:rPr>
          <w:rFonts w:ascii="Arial" w:hAnsi="Arial"/>
          <w:b/>
        </w:rPr>
      </w:pPr>
      <w:r w:rsidRPr="009E6D2B">
        <w:rPr>
          <w:rFonts w:ascii="Arial" w:hAnsi="Arial"/>
          <w:b/>
        </w:rPr>
        <w:t>Doložka podle zákona č. 128/2000 Sb</w:t>
      </w:r>
      <w:r w:rsidR="00ED6FFC">
        <w:rPr>
          <w:rFonts w:ascii="Arial" w:hAnsi="Arial"/>
          <w:b/>
        </w:rPr>
        <w:t>.</w:t>
      </w:r>
      <w:r w:rsidR="003C57AE">
        <w:rPr>
          <w:rFonts w:ascii="Arial" w:hAnsi="Arial"/>
          <w:b/>
        </w:rPr>
        <w:t>,</w:t>
      </w:r>
      <w:r w:rsidRPr="009E6D2B">
        <w:rPr>
          <w:rFonts w:ascii="Arial" w:hAnsi="Arial"/>
          <w:b/>
        </w:rPr>
        <w:t xml:space="preserve"> o obcích:</w:t>
      </w:r>
    </w:p>
    <w:p w14:paraId="2FDEDE0D" w14:textId="55658A85" w:rsidR="003A2713" w:rsidRPr="005316EC" w:rsidRDefault="00497432" w:rsidP="009E6D2B">
      <w:pPr>
        <w:pStyle w:val="rovezanadpis"/>
        <w:ind w:left="426" w:firstLine="0"/>
        <w:rPr>
          <w:rFonts w:ascii="Arial" w:hAnsi="Arial"/>
        </w:rPr>
      </w:pPr>
      <w:r w:rsidRPr="00CE6029">
        <w:rPr>
          <w:rFonts w:ascii="Arial" w:hAnsi="Arial"/>
        </w:rPr>
        <w:t xml:space="preserve">Tato </w:t>
      </w:r>
      <w:r>
        <w:rPr>
          <w:rFonts w:ascii="Arial" w:hAnsi="Arial"/>
        </w:rPr>
        <w:t>S</w:t>
      </w:r>
      <w:r w:rsidRPr="00CE6029">
        <w:rPr>
          <w:rFonts w:ascii="Arial" w:hAnsi="Arial"/>
        </w:rPr>
        <w:t xml:space="preserve">mlouva o dílo byla v souladu s § </w:t>
      </w:r>
      <w:r w:rsidR="00E56763">
        <w:rPr>
          <w:rFonts w:ascii="Arial" w:hAnsi="Arial"/>
        </w:rPr>
        <w:t>102</w:t>
      </w:r>
      <w:r w:rsidR="00E56763" w:rsidRPr="00CE6029">
        <w:rPr>
          <w:rFonts w:ascii="Arial" w:hAnsi="Arial"/>
        </w:rPr>
        <w:t xml:space="preserve"> </w:t>
      </w:r>
      <w:r>
        <w:rPr>
          <w:rFonts w:ascii="Arial" w:hAnsi="Arial"/>
        </w:rPr>
        <w:t>z</w:t>
      </w:r>
      <w:r w:rsidRPr="00CE6029">
        <w:rPr>
          <w:rFonts w:ascii="Arial" w:hAnsi="Arial"/>
        </w:rPr>
        <w:t>ák</w:t>
      </w:r>
      <w:r>
        <w:rPr>
          <w:rFonts w:ascii="Arial" w:hAnsi="Arial"/>
        </w:rPr>
        <w:t>ona</w:t>
      </w:r>
      <w:r w:rsidRPr="00CE6029">
        <w:rPr>
          <w:rFonts w:ascii="Arial" w:hAnsi="Arial"/>
        </w:rPr>
        <w:t xml:space="preserve"> č.</w:t>
      </w:r>
      <w:r>
        <w:rPr>
          <w:rFonts w:ascii="Arial" w:hAnsi="Arial"/>
        </w:rPr>
        <w:t xml:space="preserve"> </w:t>
      </w:r>
      <w:r w:rsidRPr="00CE6029">
        <w:rPr>
          <w:rFonts w:ascii="Arial" w:hAnsi="Arial"/>
        </w:rPr>
        <w:t>128/2000 Sb. o obcích, v platném znění, schválena na</w:t>
      </w:r>
      <w:proofErr w:type="gramStart"/>
      <w:r w:rsidRPr="00CE6029">
        <w:rPr>
          <w:rFonts w:ascii="Arial" w:hAnsi="Arial"/>
        </w:rPr>
        <w:t xml:space="preserve"> </w:t>
      </w:r>
      <w:r w:rsidR="00857EF7" w:rsidRPr="00857EF7">
        <w:rPr>
          <w:rFonts w:ascii="Arial" w:hAnsi="Arial"/>
          <w:highlight w:val="lightGray"/>
        </w:rPr>
        <w:t>….</w:t>
      </w:r>
      <w:proofErr w:type="gramEnd"/>
      <w:r w:rsidR="00857EF7" w:rsidRPr="00857EF7">
        <w:rPr>
          <w:rFonts w:ascii="Arial" w:hAnsi="Arial"/>
          <w:highlight w:val="lightGray"/>
        </w:rPr>
        <w:t>.</w:t>
      </w:r>
      <w:r w:rsidRPr="00CE6029">
        <w:rPr>
          <w:rFonts w:ascii="Arial" w:hAnsi="Arial"/>
        </w:rPr>
        <w:t xml:space="preserve"> schůzi Rady města Šlapanice konané dne </w:t>
      </w:r>
      <w:r w:rsidR="00857EF7" w:rsidRPr="00857EF7">
        <w:rPr>
          <w:rFonts w:ascii="Arial" w:hAnsi="Arial"/>
          <w:highlight w:val="lightGray"/>
        </w:rPr>
        <w:t xml:space="preserve">……… </w:t>
      </w:r>
      <w:r w:rsidR="006161EA" w:rsidRPr="000A5314">
        <w:rPr>
          <w:rFonts w:ascii="Arial" w:hAnsi="Arial"/>
          <w:highlight w:val="lightGray"/>
        </w:rPr>
        <w:t>20</w:t>
      </w:r>
      <w:r w:rsidR="00857EF7" w:rsidRPr="000A5314">
        <w:rPr>
          <w:rFonts w:ascii="Arial" w:hAnsi="Arial"/>
          <w:highlight w:val="lightGray"/>
        </w:rPr>
        <w:t>2</w:t>
      </w:r>
      <w:r w:rsidR="000A5314" w:rsidRPr="000A5314">
        <w:rPr>
          <w:rFonts w:ascii="Arial" w:hAnsi="Arial"/>
          <w:highlight w:val="lightGray"/>
        </w:rPr>
        <w:t>6</w:t>
      </w:r>
      <w:r w:rsidR="006161EA" w:rsidRPr="000A5314">
        <w:rPr>
          <w:rFonts w:ascii="Arial" w:hAnsi="Arial"/>
          <w:highlight w:val="lightGray"/>
        </w:rPr>
        <w:t>.</w:t>
      </w:r>
    </w:p>
    <w:p w14:paraId="13F9738A" w14:textId="77777777" w:rsidR="00EE22CE" w:rsidRDefault="00EE22CE" w:rsidP="005316EC">
      <w:pPr>
        <w:pStyle w:val="rovezanadpis"/>
        <w:ind w:left="1080" w:firstLine="0"/>
        <w:rPr>
          <w:rFonts w:ascii="Arial" w:hAnsi="Arial"/>
        </w:rPr>
      </w:pPr>
    </w:p>
    <w:p w14:paraId="11473085" w14:textId="77777777" w:rsidR="009E6D2B" w:rsidRDefault="009E6D2B" w:rsidP="009E6D2B">
      <w:pPr>
        <w:tabs>
          <w:tab w:val="left" w:pos="1134"/>
          <w:tab w:val="left" w:pos="1701"/>
        </w:tabs>
        <w:rPr>
          <w:rFonts w:ascii="Arial" w:hAnsi="Arial" w:cs="Arial"/>
          <w:b/>
          <w:sz w:val="22"/>
          <w:szCs w:val="22"/>
        </w:rPr>
      </w:pPr>
      <w:r w:rsidRPr="009655DE">
        <w:rPr>
          <w:rFonts w:ascii="Arial" w:hAnsi="Arial" w:cs="Arial"/>
          <w:b/>
          <w:sz w:val="22"/>
          <w:szCs w:val="22"/>
        </w:rPr>
        <w:t>Přílohy:</w:t>
      </w:r>
    </w:p>
    <w:p w14:paraId="731D0B0C" w14:textId="5BB41881" w:rsidR="007E21E7" w:rsidRDefault="009E6D2B" w:rsidP="001A7E0D">
      <w:pPr>
        <w:pStyle w:val="rovezanadpis"/>
        <w:spacing w:before="0" w:after="0" w:line="240" w:lineRule="auto"/>
        <w:ind w:left="0" w:firstLine="0"/>
        <w:rPr>
          <w:rFonts w:ascii="Arial" w:hAnsi="Arial"/>
        </w:rPr>
      </w:pPr>
      <w:r w:rsidRPr="000F4A95">
        <w:rPr>
          <w:rFonts w:ascii="Arial" w:hAnsi="Arial"/>
        </w:rPr>
        <w:t xml:space="preserve">Příloha č. 1 – </w:t>
      </w:r>
      <w:r w:rsidR="000D2D3C">
        <w:rPr>
          <w:rFonts w:ascii="Arial" w:hAnsi="Arial"/>
        </w:rPr>
        <w:t xml:space="preserve">Technická </w:t>
      </w:r>
      <w:r w:rsidR="00013944">
        <w:rPr>
          <w:rFonts w:ascii="Arial" w:hAnsi="Arial"/>
        </w:rPr>
        <w:t>specifikace</w:t>
      </w:r>
    </w:p>
    <w:p w14:paraId="267E2A1A" w14:textId="10F32425" w:rsidR="00996067" w:rsidRDefault="00996067" w:rsidP="001A7E0D">
      <w:pPr>
        <w:pStyle w:val="rovezanadpis"/>
        <w:spacing w:before="0" w:after="0" w:line="240" w:lineRule="auto"/>
        <w:ind w:left="0" w:firstLine="0"/>
        <w:rPr>
          <w:rFonts w:ascii="Arial" w:hAnsi="Arial"/>
        </w:rPr>
      </w:pPr>
      <w:r>
        <w:rPr>
          <w:rFonts w:ascii="Arial" w:hAnsi="Arial"/>
        </w:rPr>
        <w:t xml:space="preserve">Příloha č. </w:t>
      </w:r>
      <w:r w:rsidR="000A5314">
        <w:rPr>
          <w:rFonts w:ascii="Arial" w:hAnsi="Arial"/>
        </w:rPr>
        <w:t>2</w:t>
      </w:r>
      <w:r>
        <w:rPr>
          <w:rFonts w:ascii="Arial" w:hAnsi="Arial"/>
        </w:rPr>
        <w:t xml:space="preserve"> – </w:t>
      </w:r>
      <w:r w:rsidR="000A5314">
        <w:rPr>
          <w:rFonts w:ascii="Arial" w:hAnsi="Arial"/>
        </w:rPr>
        <w:t>Oceněný soupis prací</w:t>
      </w:r>
      <w:r w:rsidR="003D05E6">
        <w:rPr>
          <w:rFonts w:ascii="Arial" w:hAnsi="Arial"/>
        </w:rPr>
        <w:t>, dodávek a služeb</w:t>
      </w:r>
    </w:p>
    <w:p w14:paraId="5121FA51" w14:textId="77777777" w:rsidR="009E6D2B" w:rsidRDefault="009E6D2B" w:rsidP="001A7E0D">
      <w:pPr>
        <w:pStyle w:val="rovezanadpis"/>
        <w:spacing w:before="0" w:after="0" w:line="240" w:lineRule="auto"/>
        <w:ind w:left="0" w:firstLine="0"/>
        <w:rPr>
          <w:rFonts w:ascii="Arial" w:hAnsi="Arial"/>
        </w:rPr>
      </w:pPr>
    </w:p>
    <w:p w14:paraId="2E0C41FE" w14:textId="77777777" w:rsidR="0029277B" w:rsidRDefault="0029277B" w:rsidP="001A7E0D">
      <w:pPr>
        <w:pStyle w:val="rovezanadpis"/>
        <w:spacing w:before="0" w:after="0" w:line="240" w:lineRule="auto"/>
        <w:ind w:left="0" w:firstLine="0"/>
        <w:rPr>
          <w:rFonts w:ascii="Arial" w:hAnsi="Arial"/>
        </w:rPr>
      </w:pPr>
    </w:p>
    <w:p w14:paraId="6F6C2DB5" w14:textId="77777777" w:rsidR="000A5314" w:rsidRDefault="000A5314" w:rsidP="001A7E0D">
      <w:pPr>
        <w:pStyle w:val="rovezanadpis"/>
        <w:tabs>
          <w:tab w:val="left" w:pos="5103"/>
        </w:tabs>
        <w:spacing w:before="0" w:after="0" w:line="240" w:lineRule="auto"/>
        <w:ind w:left="0" w:firstLine="0"/>
        <w:rPr>
          <w:rFonts w:ascii="Arial" w:hAnsi="Arial"/>
        </w:rPr>
      </w:pPr>
    </w:p>
    <w:p w14:paraId="454A272B" w14:textId="77777777" w:rsidR="009E6D2B" w:rsidRPr="009E2D8B" w:rsidRDefault="009E6D2B" w:rsidP="001A7E0D">
      <w:pPr>
        <w:pStyle w:val="rovezanadpis"/>
        <w:tabs>
          <w:tab w:val="left" w:pos="5103"/>
        </w:tabs>
        <w:spacing w:before="0" w:after="0" w:line="240" w:lineRule="auto"/>
        <w:ind w:left="0" w:firstLine="0"/>
        <w:rPr>
          <w:rFonts w:ascii="Arial" w:hAnsi="Arial"/>
        </w:rPr>
      </w:pPr>
      <w:r>
        <w:rPr>
          <w:rFonts w:ascii="Arial" w:hAnsi="Arial"/>
        </w:rPr>
        <w:t>Ve Šlapanicích dne</w:t>
      </w:r>
      <w:r w:rsidRPr="009E2D8B">
        <w:rPr>
          <w:rFonts w:ascii="Arial" w:hAnsi="Arial"/>
        </w:rPr>
        <w:tab/>
        <w:t xml:space="preserve">V </w:t>
      </w:r>
      <w:sdt>
        <w:sdtPr>
          <w:rPr>
            <w:rFonts w:ascii="Arial" w:hAnsi="Arial"/>
          </w:rPr>
          <w:id w:val="1450517389"/>
          <w:placeholder>
            <w:docPart w:val="DefaultPlaceholder_1082065158"/>
          </w:placeholder>
        </w:sdtPr>
        <w:sdtContent>
          <w:r w:rsidRPr="001A7E0D">
            <w:rPr>
              <w:rFonts w:ascii="Arial" w:hAnsi="Arial"/>
              <w:highlight w:val="yellow"/>
            </w:rPr>
            <w:t>město</w:t>
          </w:r>
        </w:sdtContent>
      </w:sdt>
      <w:r w:rsidRPr="009E2D8B">
        <w:rPr>
          <w:rFonts w:ascii="Arial" w:hAnsi="Arial"/>
        </w:rPr>
        <w:t xml:space="preserve"> </w:t>
      </w:r>
      <w:r>
        <w:rPr>
          <w:rFonts w:ascii="Arial" w:hAnsi="Arial"/>
        </w:rPr>
        <w:t xml:space="preserve">dne </w:t>
      </w:r>
      <w:sdt>
        <w:sdtPr>
          <w:rPr>
            <w:rFonts w:ascii="Arial" w:hAnsi="Arial"/>
          </w:rPr>
          <w:id w:val="1541858584"/>
          <w:placeholder>
            <w:docPart w:val="DefaultPlaceholder_1082065158"/>
          </w:placeholder>
        </w:sdtPr>
        <w:sdtContent>
          <w:r w:rsidR="001A7E0D" w:rsidRPr="001A7E0D">
            <w:rPr>
              <w:rFonts w:ascii="Arial" w:hAnsi="Arial"/>
              <w:highlight w:val="yellow"/>
            </w:rPr>
            <w:t>datum</w:t>
          </w:r>
        </w:sdtContent>
      </w:sdt>
    </w:p>
    <w:p w14:paraId="48CD7D0E" w14:textId="3C9B9B08" w:rsidR="009E6D2B" w:rsidRDefault="009E6D2B" w:rsidP="001A7E0D">
      <w:pPr>
        <w:pStyle w:val="rovezanadpis"/>
        <w:tabs>
          <w:tab w:val="left" w:pos="5103"/>
        </w:tabs>
        <w:spacing w:before="0" w:after="0" w:line="240" w:lineRule="auto"/>
        <w:ind w:left="0" w:firstLine="0"/>
        <w:rPr>
          <w:rFonts w:ascii="Arial" w:hAnsi="Arial"/>
        </w:rPr>
      </w:pPr>
      <w:r w:rsidRPr="009E2D8B">
        <w:rPr>
          <w:rFonts w:ascii="Arial" w:hAnsi="Arial"/>
        </w:rPr>
        <w:t xml:space="preserve">Za </w:t>
      </w:r>
      <w:r w:rsidR="00F8026D">
        <w:rPr>
          <w:rFonts w:ascii="Arial" w:hAnsi="Arial"/>
        </w:rPr>
        <w:t>objednatele</w:t>
      </w:r>
      <w:r w:rsidRPr="009E2D8B">
        <w:rPr>
          <w:rFonts w:ascii="Arial" w:hAnsi="Arial"/>
        </w:rPr>
        <w:t>:</w:t>
      </w:r>
      <w:r w:rsidRPr="009E2D8B">
        <w:rPr>
          <w:rFonts w:ascii="Arial" w:hAnsi="Arial"/>
        </w:rPr>
        <w:tab/>
        <w:t>Za zhotovitele:</w:t>
      </w:r>
    </w:p>
    <w:p w14:paraId="0E435329" w14:textId="77777777" w:rsidR="001A7E0D" w:rsidRDefault="001A7E0D" w:rsidP="001A7E0D">
      <w:pPr>
        <w:pStyle w:val="rovezanadpis"/>
        <w:tabs>
          <w:tab w:val="left" w:pos="5103"/>
        </w:tabs>
        <w:spacing w:before="0" w:after="0" w:line="240" w:lineRule="auto"/>
        <w:ind w:left="0" w:firstLine="0"/>
        <w:rPr>
          <w:rFonts w:ascii="Arial" w:hAnsi="Arial"/>
        </w:rPr>
      </w:pPr>
    </w:p>
    <w:p w14:paraId="1BC58782" w14:textId="77777777" w:rsidR="001A7E0D" w:rsidRDefault="001A7E0D" w:rsidP="001A7E0D">
      <w:pPr>
        <w:pStyle w:val="rovezanadpis"/>
        <w:tabs>
          <w:tab w:val="left" w:pos="5103"/>
        </w:tabs>
        <w:spacing w:before="0" w:after="0" w:line="240" w:lineRule="auto"/>
        <w:ind w:left="0" w:firstLine="0"/>
        <w:rPr>
          <w:rFonts w:ascii="Arial" w:hAnsi="Arial"/>
        </w:rPr>
      </w:pPr>
    </w:p>
    <w:p w14:paraId="03EC4805" w14:textId="77777777" w:rsidR="001A7E0D" w:rsidRDefault="001A7E0D" w:rsidP="001A7E0D">
      <w:pPr>
        <w:pStyle w:val="rovezanadpis"/>
        <w:tabs>
          <w:tab w:val="left" w:pos="5103"/>
        </w:tabs>
        <w:spacing w:before="0" w:after="0" w:line="240" w:lineRule="auto"/>
        <w:ind w:left="0" w:firstLine="0"/>
        <w:rPr>
          <w:rFonts w:ascii="Arial" w:hAnsi="Arial"/>
        </w:rPr>
      </w:pPr>
    </w:p>
    <w:p w14:paraId="1A93875D" w14:textId="77777777" w:rsidR="001A7E0D" w:rsidRPr="009E6D2B" w:rsidRDefault="001A7E0D" w:rsidP="001A7E0D">
      <w:pPr>
        <w:pStyle w:val="rovezanadpis"/>
        <w:tabs>
          <w:tab w:val="left" w:pos="5103"/>
        </w:tabs>
        <w:spacing w:before="0" w:after="0" w:line="240" w:lineRule="auto"/>
        <w:ind w:left="0" w:firstLine="0"/>
        <w:rPr>
          <w:rFonts w:ascii="Arial" w:hAnsi="Arial"/>
        </w:rPr>
      </w:pPr>
    </w:p>
    <w:p w14:paraId="28BCC052" w14:textId="77777777" w:rsidR="009E6D2B" w:rsidRPr="009E2D8B" w:rsidRDefault="009E6D2B" w:rsidP="001A7E0D">
      <w:pPr>
        <w:pStyle w:val="rovezanadpis"/>
        <w:tabs>
          <w:tab w:val="left" w:pos="5103"/>
        </w:tabs>
        <w:spacing w:before="0" w:after="0" w:line="240" w:lineRule="auto"/>
        <w:ind w:left="0" w:firstLine="0"/>
        <w:rPr>
          <w:rFonts w:ascii="Arial" w:hAnsi="Arial"/>
        </w:rPr>
      </w:pPr>
      <w:r w:rsidRPr="009E2D8B">
        <w:rPr>
          <w:rFonts w:ascii="Arial" w:hAnsi="Arial"/>
        </w:rPr>
        <w:t>…………………………….………</w:t>
      </w:r>
      <w:r w:rsidRPr="009E2D8B">
        <w:rPr>
          <w:rFonts w:ascii="Arial" w:hAnsi="Arial"/>
        </w:rPr>
        <w:tab/>
        <w:t>…………………………….………</w:t>
      </w:r>
    </w:p>
    <w:p w14:paraId="6C2AD2D7" w14:textId="77777777" w:rsidR="009E6D2B" w:rsidRPr="007E4633" w:rsidRDefault="009E6D2B" w:rsidP="001A7E0D">
      <w:pPr>
        <w:pStyle w:val="rovezanadpis"/>
        <w:tabs>
          <w:tab w:val="left" w:pos="5103"/>
        </w:tabs>
        <w:spacing w:before="0" w:after="0" w:line="240" w:lineRule="auto"/>
        <w:ind w:left="0" w:firstLine="0"/>
        <w:rPr>
          <w:rFonts w:ascii="Arial" w:hAnsi="Arial"/>
        </w:rPr>
      </w:pPr>
      <w:r w:rsidRPr="009E2D8B">
        <w:rPr>
          <w:rFonts w:ascii="Arial" w:hAnsi="Arial"/>
        </w:rPr>
        <w:t>Mgr. Michaela Trněná, starostka</w:t>
      </w:r>
      <w:r w:rsidRPr="009E2D8B">
        <w:rPr>
          <w:rFonts w:ascii="Arial" w:hAnsi="Arial"/>
        </w:rPr>
        <w:tab/>
      </w:r>
      <w:sdt>
        <w:sdtPr>
          <w:rPr>
            <w:rFonts w:ascii="Arial" w:hAnsi="Arial"/>
          </w:rPr>
          <w:id w:val="-360057690"/>
          <w:placeholder>
            <w:docPart w:val="DefaultPlaceholder_1082065158"/>
          </w:placeholder>
        </w:sdtPr>
        <w:sdtEndPr>
          <w:rPr>
            <w:highlight w:val="yellow"/>
          </w:rPr>
        </w:sdtEndPr>
        <w:sdtContent>
          <w:r w:rsidR="001A7E0D" w:rsidRPr="001A7E0D">
            <w:rPr>
              <w:rFonts w:ascii="Arial" w:hAnsi="Arial"/>
              <w:highlight w:val="yellow"/>
            </w:rPr>
            <w:t>oprávněná osoba zhotovitele</w:t>
          </w:r>
        </w:sdtContent>
      </w:sdt>
    </w:p>
    <w:sectPr w:rsidR="009E6D2B" w:rsidRPr="007E4633" w:rsidSect="006965A7">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135C" w14:textId="77777777" w:rsidR="001A18A0" w:rsidRDefault="001A18A0" w:rsidP="00D16491">
      <w:r>
        <w:separator/>
      </w:r>
    </w:p>
  </w:endnote>
  <w:endnote w:type="continuationSeparator" w:id="0">
    <w:p w14:paraId="230B5603" w14:textId="77777777" w:rsidR="001A18A0" w:rsidRDefault="001A18A0" w:rsidP="00D1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0AC8" w14:textId="77777777" w:rsidR="00511B77" w:rsidRPr="006965A7" w:rsidRDefault="00511B77">
    <w:pPr>
      <w:pStyle w:val="Zpat"/>
      <w:jc w:val="right"/>
      <w:rPr>
        <w:rFonts w:ascii="Arial" w:hAnsi="Arial" w:cs="Arial"/>
        <w:sz w:val="22"/>
        <w:szCs w:val="22"/>
      </w:rPr>
    </w:pPr>
    <w:r w:rsidRPr="006965A7">
      <w:rPr>
        <w:rFonts w:ascii="Arial" w:hAnsi="Arial" w:cs="Arial"/>
        <w:sz w:val="22"/>
        <w:szCs w:val="22"/>
        <w:lang w:val="cs-CZ"/>
      </w:rPr>
      <w:t xml:space="preserve">Stránka </w:t>
    </w:r>
    <w:r w:rsidRPr="006965A7">
      <w:rPr>
        <w:rFonts w:ascii="Arial" w:hAnsi="Arial" w:cs="Arial"/>
        <w:b/>
        <w:bCs/>
        <w:sz w:val="22"/>
        <w:szCs w:val="22"/>
      </w:rPr>
      <w:fldChar w:fldCharType="begin"/>
    </w:r>
    <w:r w:rsidRPr="006965A7">
      <w:rPr>
        <w:rFonts w:ascii="Arial" w:hAnsi="Arial" w:cs="Arial"/>
        <w:b/>
        <w:bCs/>
        <w:sz w:val="22"/>
        <w:szCs w:val="22"/>
      </w:rPr>
      <w:instrText>PAGE</w:instrText>
    </w:r>
    <w:r w:rsidRPr="006965A7">
      <w:rPr>
        <w:rFonts w:ascii="Arial" w:hAnsi="Arial" w:cs="Arial"/>
        <w:b/>
        <w:bCs/>
        <w:sz w:val="22"/>
        <w:szCs w:val="22"/>
      </w:rPr>
      <w:fldChar w:fldCharType="separate"/>
    </w:r>
    <w:r w:rsidR="006161EA">
      <w:rPr>
        <w:rFonts w:ascii="Arial" w:hAnsi="Arial" w:cs="Arial"/>
        <w:b/>
        <w:bCs/>
        <w:noProof/>
        <w:sz w:val="22"/>
        <w:szCs w:val="22"/>
      </w:rPr>
      <w:t>4</w:t>
    </w:r>
    <w:r w:rsidRPr="006965A7">
      <w:rPr>
        <w:rFonts w:ascii="Arial" w:hAnsi="Arial" w:cs="Arial"/>
        <w:b/>
        <w:bCs/>
        <w:sz w:val="22"/>
        <w:szCs w:val="22"/>
      </w:rPr>
      <w:fldChar w:fldCharType="end"/>
    </w:r>
    <w:r w:rsidRPr="006965A7">
      <w:rPr>
        <w:rFonts w:ascii="Arial" w:hAnsi="Arial" w:cs="Arial"/>
        <w:sz w:val="22"/>
        <w:szCs w:val="22"/>
        <w:lang w:val="cs-CZ"/>
      </w:rPr>
      <w:t xml:space="preserve"> z </w:t>
    </w:r>
    <w:r w:rsidRPr="006965A7">
      <w:rPr>
        <w:rFonts w:ascii="Arial" w:hAnsi="Arial" w:cs="Arial"/>
        <w:b/>
        <w:bCs/>
        <w:sz w:val="22"/>
        <w:szCs w:val="22"/>
      </w:rPr>
      <w:fldChar w:fldCharType="begin"/>
    </w:r>
    <w:r w:rsidRPr="006965A7">
      <w:rPr>
        <w:rFonts w:ascii="Arial" w:hAnsi="Arial" w:cs="Arial"/>
        <w:b/>
        <w:bCs/>
        <w:sz w:val="22"/>
        <w:szCs w:val="22"/>
      </w:rPr>
      <w:instrText>NUMPAGES</w:instrText>
    </w:r>
    <w:r w:rsidRPr="006965A7">
      <w:rPr>
        <w:rFonts w:ascii="Arial" w:hAnsi="Arial" w:cs="Arial"/>
        <w:b/>
        <w:bCs/>
        <w:sz w:val="22"/>
        <w:szCs w:val="22"/>
      </w:rPr>
      <w:fldChar w:fldCharType="separate"/>
    </w:r>
    <w:r w:rsidR="006161EA">
      <w:rPr>
        <w:rFonts w:ascii="Arial" w:hAnsi="Arial" w:cs="Arial"/>
        <w:b/>
        <w:bCs/>
        <w:noProof/>
        <w:sz w:val="22"/>
        <w:szCs w:val="22"/>
      </w:rPr>
      <w:t>4</w:t>
    </w:r>
    <w:r w:rsidRPr="006965A7">
      <w:rPr>
        <w:rFonts w:ascii="Arial" w:hAnsi="Arial" w:cs="Arial"/>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9115" w14:textId="77777777" w:rsidR="001A18A0" w:rsidRDefault="001A18A0" w:rsidP="00D16491">
      <w:r>
        <w:separator/>
      </w:r>
    </w:p>
  </w:footnote>
  <w:footnote w:type="continuationSeparator" w:id="0">
    <w:p w14:paraId="29254237" w14:textId="77777777" w:rsidR="001A18A0" w:rsidRDefault="001A18A0" w:rsidP="00D1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18D1" w14:textId="5425F17C" w:rsidR="00D47A86" w:rsidRPr="00D47A86" w:rsidRDefault="00D47A86" w:rsidP="00D47A86">
    <w:pPr>
      <w:ind w:left="6371" w:firstLine="709"/>
      <w:rPr>
        <w:rFonts w:ascii="Arial" w:hAnsi="Arial" w:cs="Arial"/>
        <w:sz w:val="20"/>
        <w:szCs w:val="20"/>
        <w:lang w:eastAsia="en-US"/>
      </w:rPr>
    </w:pPr>
    <w:r w:rsidRPr="00D47A86">
      <w:rPr>
        <w:rFonts w:ascii="Arial" w:hAnsi="Arial" w:cs="Arial"/>
        <w:sz w:val="20"/>
        <w:szCs w:val="20"/>
      </w:rPr>
      <w:t>č. j. SLP-KS/</w:t>
    </w:r>
    <w:r w:rsidR="001E005D">
      <w:rPr>
        <w:rFonts w:ascii="Arial" w:hAnsi="Arial" w:cs="Arial"/>
        <w:sz w:val="20"/>
        <w:szCs w:val="20"/>
      </w:rPr>
      <w:t>3304</w:t>
    </w:r>
    <w:r w:rsidR="00B617D9">
      <w:rPr>
        <w:rFonts w:ascii="Arial" w:hAnsi="Arial" w:cs="Arial"/>
        <w:sz w:val="20"/>
        <w:szCs w:val="20"/>
      </w:rPr>
      <w:t>-2</w:t>
    </w:r>
    <w:r w:rsidR="007D788C">
      <w:rPr>
        <w:rFonts w:ascii="Arial" w:hAnsi="Arial" w:cs="Arial"/>
        <w:sz w:val="20"/>
        <w:szCs w:val="20"/>
      </w:rPr>
      <w:t>6</w:t>
    </w:r>
    <w:r w:rsidRPr="00D47A86">
      <w:rPr>
        <w:rFonts w:ascii="Arial" w:hAnsi="Arial" w:cs="Arial"/>
        <w:sz w:val="20"/>
        <w:szCs w:val="20"/>
      </w:rPr>
      <w:t>/DUJ</w:t>
    </w:r>
  </w:p>
  <w:p w14:paraId="0904F8AC" w14:textId="454706F3" w:rsidR="00D47A86" w:rsidRPr="00D47A86" w:rsidRDefault="001E005D" w:rsidP="001E005D">
    <w:pPr>
      <w:ind w:left="7079" w:firstLine="709"/>
      <w:rPr>
        <w:rFonts w:ascii="Arial" w:hAnsi="Arial" w:cs="Arial"/>
        <w:sz w:val="20"/>
        <w:szCs w:val="20"/>
      </w:rPr>
    </w:pPr>
    <w:r>
      <w:rPr>
        <w:rFonts w:ascii="Arial" w:hAnsi="Arial" w:cs="Arial"/>
        <w:sz w:val="20"/>
        <w:szCs w:val="20"/>
      </w:rPr>
      <w:t xml:space="preserve">  </w:t>
    </w:r>
    <w:r w:rsidR="00D47A86" w:rsidRPr="00D47A86">
      <w:rPr>
        <w:rFonts w:ascii="Arial" w:hAnsi="Arial" w:cs="Arial"/>
        <w:sz w:val="20"/>
        <w:szCs w:val="20"/>
      </w:rPr>
      <w:t xml:space="preserve">ev. č. </w:t>
    </w:r>
    <w:r>
      <w:rPr>
        <w:rFonts w:ascii="Arial" w:hAnsi="Arial" w:cs="Arial"/>
        <w:sz w:val="20"/>
        <w:szCs w:val="20"/>
      </w:rPr>
      <w:t>0012</w:t>
    </w:r>
    <w:r w:rsidR="00D47A86" w:rsidRPr="00D47A86">
      <w:rPr>
        <w:rFonts w:ascii="Arial" w:hAnsi="Arial" w:cs="Arial"/>
        <w:sz w:val="20"/>
        <w:szCs w:val="20"/>
      </w:rPr>
      <w:t>/202</w:t>
    </w:r>
    <w:r w:rsidR="007D788C">
      <w:rPr>
        <w:rFonts w:ascii="Arial" w:hAnsi="Arial" w:cs="Arial"/>
        <w:sz w:val="20"/>
        <w:szCs w:val="20"/>
      </w:rPr>
      <w:t>6</w:t>
    </w:r>
  </w:p>
  <w:p w14:paraId="1EC4A3F2" w14:textId="77777777" w:rsidR="00EA1C3E" w:rsidRPr="009655DE" w:rsidRDefault="00EA1C3E">
    <w:pPr>
      <w:pStyle w:val="Zhlav"/>
      <w:rPr>
        <w:rFonts w:ascii="Arial" w:hAnsi="Arial" w:cs="Arial"/>
        <w:sz w:val="22"/>
        <w:lang w:val="cs-CZ"/>
      </w:rPr>
    </w:pP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FE0"/>
    <w:multiLevelType w:val="hybridMultilevel"/>
    <w:tmpl w:val="6F32735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D1C94"/>
    <w:multiLevelType w:val="hybridMultilevel"/>
    <w:tmpl w:val="0246B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107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092F22"/>
    <w:multiLevelType w:val="multilevel"/>
    <w:tmpl w:val="B9A23616"/>
    <w:lvl w:ilvl="0">
      <w:start w:val="1"/>
      <w:numFmt w:val="decimal"/>
      <w:lvlText w:val="%1."/>
      <w:lvlJc w:val="left"/>
      <w:pPr>
        <w:ind w:left="851" w:hanging="851"/>
      </w:pPr>
      <w:rPr>
        <w:b/>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745473"/>
    <w:multiLevelType w:val="hybridMultilevel"/>
    <w:tmpl w:val="20B65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001562"/>
    <w:multiLevelType w:val="hybridMultilevel"/>
    <w:tmpl w:val="0246B7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107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091F5E"/>
    <w:multiLevelType w:val="hybridMultilevel"/>
    <w:tmpl w:val="2B9A1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A2204"/>
    <w:multiLevelType w:val="hybridMultilevel"/>
    <w:tmpl w:val="7B82B2B2"/>
    <w:lvl w:ilvl="0" w:tplc="3312C5C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4002E"/>
    <w:multiLevelType w:val="hybridMultilevel"/>
    <w:tmpl w:val="A6C8F540"/>
    <w:lvl w:ilvl="0" w:tplc="BC1292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6D78A1"/>
    <w:multiLevelType w:val="hybridMultilevel"/>
    <w:tmpl w:val="1F7E8556"/>
    <w:lvl w:ilvl="0" w:tplc="0405000F">
      <w:start w:val="1"/>
      <w:numFmt w:val="decimal"/>
      <w:lvlText w:val="%1."/>
      <w:lvlJc w:val="left"/>
      <w:pPr>
        <w:ind w:left="720" w:hanging="360"/>
      </w:pPr>
    </w:lvl>
    <w:lvl w:ilvl="1" w:tplc="AFC48978">
      <w:start w:val="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15F8D"/>
    <w:multiLevelType w:val="multilevel"/>
    <w:tmpl w:val="B4780D42"/>
    <w:lvl w:ilvl="0">
      <w:start w:val="1"/>
      <w:numFmt w:val="decimal"/>
      <w:lvlText w:val="%1."/>
      <w:lvlJc w:val="left"/>
      <w:pPr>
        <w:ind w:left="851" w:hanging="851"/>
      </w:pPr>
      <w:rPr>
        <w:b/>
        <w:bCs w:val="0"/>
        <w:i w:val="0"/>
        <w:iCs w:val="0"/>
        <w:caps w:val="0"/>
        <w:smallCaps w:val="0"/>
        <w:strike w:val="0"/>
        <w:dstrike w:val="0"/>
        <w:noProof w:val="0"/>
        <w:vanish w:val="0"/>
        <w:color w:val="808080"/>
        <w:spacing w:val="0"/>
        <w:kern w:val="0"/>
        <w:position w:val="0"/>
        <w:u w:val="none"/>
        <w:effect w:val="none"/>
        <w:vertAlign w:val="baseline"/>
        <w:em w:val="none"/>
        <w:specVanish w: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A143B2"/>
    <w:multiLevelType w:val="hybridMultilevel"/>
    <w:tmpl w:val="68F4D91C"/>
    <w:lvl w:ilvl="0" w:tplc="AA3AEF2A">
      <w:start w:val="1"/>
      <w:numFmt w:val="decimal"/>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8D7C85"/>
    <w:multiLevelType w:val="multilevel"/>
    <w:tmpl w:val="22D81BC4"/>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2B1238"/>
    <w:multiLevelType w:val="hybridMultilevel"/>
    <w:tmpl w:val="FADC886A"/>
    <w:lvl w:ilvl="0" w:tplc="AF1C4010">
      <w:start w:val="1"/>
      <w:numFmt w:val="decimal"/>
      <w:lvlText w:val="%1."/>
      <w:lvlJc w:val="left"/>
      <w:pPr>
        <w:ind w:left="750" w:hanging="45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4" w15:restartNumberingAfterBreak="0">
    <w:nsid w:val="261229C9"/>
    <w:multiLevelType w:val="hybridMultilevel"/>
    <w:tmpl w:val="82384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6B0A58"/>
    <w:multiLevelType w:val="multilevel"/>
    <w:tmpl w:val="6ADCDB8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9756CC"/>
    <w:multiLevelType w:val="hybridMultilevel"/>
    <w:tmpl w:val="543A8544"/>
    <w:lvl w:ilvl="0" w:tplc="0E3A212E">
      <w:start w:val="1"/>
      <w:numFmt w:val="decimal"/>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3DE7940"/>
    <w:multiLevelType w:val="hybridMultilevel"/>
    <w:tmpl w:val="AB6CD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DF1B94"/>
    <w:multiLevelType w:val="hybridMultilevel"/>
    <w:tmpl w:val="41281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7E5D97"/>
    <w:multiLevelType w:val="hybridMultilevel"/>
    <w:tmpl w:val="861E91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FB08F2C4">
      <w:start w:val="3"/>
      <w:numFmt w:val="bullet"/>
      <w:lvlText w:val="-"/>
      <w:lvlJc w:val="left"/>
      <w:pPr>
        <w:ind w:left="2340" w:hanging="360"/>
      </w:pPr>
      <w:rPr>
        <w:rFonts w:ascii="Arial" w:eastAsia="Times New Roman" w:hAnsi="Arial" w:cs="Arial" w:hint="default"/>
      </w:rPr>
    </w:lvl>
    <w:lvl w:ilvl="3" w:tplc="04050017">
      <w:start w:val="1"/>
      <w:numFmt w:val="lowerLetter"/>
      <w:lvlText w:val="%4)"/>
      <w:lvlJc w:val="left"/>
      <w:pPr>
        <w:ind w:left="107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2E2B8F"/>
    <w:multiLevelType w:val="hybridMultilevel"/>
    <w:tmpl w:val="27CAD1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3E0A31"/>
    <w:multiLevelType w:val="hybridMultilevel"/>
    <w:tmpl w:val="93C44784"/>
    <w:lvl w:ilvl="0" w:tplc="AB4E3A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DD14AA5"/>
    <w:multiLevelType w:val="hybridMultilevel"/>
    <w:tmpl w:val="D3D2D6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D24D6A"/>
    <w:multiLevelType w:val="hybridMultilevel"/>
    <w:tmpl w:val="6012FB84"/>
    <w:lvl w:ilvl="0" w:tplc="3A123EB0">
      <w:start w:val="10"/>
      <w:numFmt w:val="upperRoman"/>
      <w:lvlText w:val="%1."/>
      <w:lvlJc w:val="left"/>
      <w:pPr>
        <w:ind w:left="1080" w:hanging="720"/>
      </w:pPr>
      <w:rPr>
        <w:rFonts w:eastAsia="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EF5738B"/>
    <w:multiLevelType w:val="hybridMultilevel"/>
    <w:tmpl w:val="F530F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0612C1"/>
    <w:multiLevelType w:val="hybridMultilevel"/>
    <w:tmpl w:val="4968A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1A4C6F"/>
    <w:multiLevelType w:val="multilevel"/>
    <w:tmpl w:val="103AD9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33022F"/>
    <w:multiLevelType w:val="hybridMultilevel"/>
    <w:tmpl w:val="8E24806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5811B93"/>
    <w:multiLevelType w:val="hybridMultilevel"/>
    <w:tmpl w:val="0A8885CE"/>
    <w:lvl w:ilvl="0" w:tplc="67A246D6">
      <w:start w:val="1"/>
      <w:numFmt w:val="decimal"/>
      <w:lvlText w:val="%1."/>
      <w:lvlJc w:val="left"/>
      <w:pPr>
        <w:ind w:left="720" w:hanging="360"/>
      </w:pPr>
      <w:rPr>
        <w:rFonts w:eastAsia="Arial Unicode M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CA648A"/>
    <w:multiLevelType w:val="multilevel"/>
    <w:tmpl w:val="BFF6D2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AD1238"/>
    <w:multiLevelType w:val="hybridMultilevel"/>
    <w:tmpl w:val="F4249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876744"/>
    <w:multiLevelType w:val="hybridMultilevel"/>
    <w:tmpl w:val="F7562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AC0752"/>
    <w:multiLevelType w:val="hybridMultilevel"/>
    <w:tmpl w:val="BB26561E"/>
    <w:lvl w:ilvl="0" w:tplc="F6C8E4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EBD776B"/>
    <w:multiLevelType w:val="hybridMultilevel"/>
    <w:tmpl w:val="E92CBADC"/>
    <w:lvl w:ilvl="0" w:tplc="902EB9E4">
      <w:start w:val="2"/>
      <w:numFmt w:val="upperRoman"/>
      <w:lvlText w:val="%1."/>
      <w:lvlJc w:val="left"/>
      <w:pPr>
        <w:tabs>
          <w:tab w:val="num" w:pos="3660"/>
        </w:tabs>
        <w:ind w:left="3660" w:hanging="720"/>
      </w:pPr>
      <w:rPr>
        <w:rFonts w:hint="default"/>
      </w:rPr>
    </w:lvl>
    <w:lvl w:ilvl="1" w:tplc="1438F1A0">
      <w:start w:val="4"/>
      <w:numFmt w:val="bullet"/>
      <w:lvlText w:val="-"/>
      <w:lvlJc w:val="left"/>
      <w:pPr>
        <w:tabs>
          <w:tab w:val="num" w:pos="4020"/>
        </w:tabs>
        <w:ind w:left="4020" w:hanging="360"/>
      </w:pPr>
      <w:rPr>
        <w:rFonts w:ascii="Times New Roman" w:eastAsia="Times New Roman" w:hAnsi="Times New Roman" w:cs="Times New Roman" w:hint="default"/>
      </w:rPr>
    </w:lvl>
    <w:lvl w:ilvl="2" w:tplc="0405001B" w:tentative="1">
      <w:start w:val="1"/>
      <w:numFmt w:val="lowerRoman"/>
      <w:lvlText w:val="%3."/>
      <w:lvlJc w:val="right"/>
      <w:pPr>
        <w:tabs>
          <w:tab w:val="num" w:pos="4740"/>
        </w:tabs>
        <w:ind w:left="4740" w:hanging="180"/>
      </w:pPr>
    </w:lvl>
    <w:lvl w:ilvl="3" w:tplc="0405000F" w:tentative="1">
      <w:start w:val="1"/>
      <w:numFmt w:val="decimal"/>
      <w:lvlText w:val="%4."/>
      <w:lvlJc w:val="left"/>
      <w:pPr>
        <w:tabs>
          <w:tab w:val="num" w:pos="5460"/>
        </w:tabs>
        <w:ind w:left="5460" w:hanging="360"/>
      </w:pPr>
    </w:lvl>
    <w:lvl w:ilvl="4" w:tplc="04050019" w:tentative="1">
      <w:start w:val="1"/>
      <w:numFmt w:val="lowerLetter"/>
      <w:lvlText w:val="%5."/>
      <w:lvlJc w:val="left"/>
      <w:pPr>
        <w:tabs>
          <w:tab w:val="num" w:pos="6180"/>
        </w:tabs>
        <w:ind w:left="6180" w:hanging="360"/>
      </w:pPr>
    </w:lvl>
    <w:lvl w:ilvl="5" w:tplc="0405001B" w:tentative="1">
      <w:start w:val="1"/>
      <w:numFmt w:val="lowerRoman"/>
      <w:lvlText w:val="%6."/>
      <w:lvlJc w:val="right"/>
      <w:pPr>
        <w:tabs>
          <w:tab w:val="num" w:pos="6900"/>
        </w:tabs>
        <w:ind w:left="6900" w:hanging="180"/>
      </w:pPr>
    </w:lvl>
    <w:lvl w:ilvl="6" w:tplc="0405000F" w:tentative="1">
      <w:start w:val="1"/>
      <w:numFmt w:val="decimal"/>
      <w:lvlText w:val="%7."/>
      <w:lvlJc w:val="left"/>
      <w:pPr>
        <w:tabs>
          <w:tab w:val="num" w:pos="7620"/>
        </w:tabs>
        <w:ind w:left="7620" w:hanging="360"/>
      </w:pPr>
    </w:lvl>
    <w:lvl w:ilvl="7" w:tplc="04050019" w:tentative="1">
      <w:start w:val="1"/>
      <w:numFmt w:val="lowerLetter"/>
      <w:lvlText w:val="%8."/>
      <w:lvlJc w:val="left"/>
      <w:pPr>
        <w:tabs>
          <w:tab w:val="num" w:pos="8340"/>
        </w:tabs>
        <w:ind w:left="8340" w:hanging="360"/>
      </w:pPr>
    </w:lvl>
    <w:lvl w:ilvl="8" w:tplc="0405001B" w:tentative="1">
      <w:start w:val="1"/>
      <w:numFmt w:val="lowerRoman"/>
      <w:lvlText w:val="%9."/>
      <w:lvlJc w:val="right"/>
      <w:pPr>
        <w:tabs>
          <w:tab w:val="num" w:pos="9060"/>
        </w:tabs>
        <w:ind w:left="9060" w:hanging="180"/>
      </w:pPr>
    </w:lvl>
  </w:abstractNum>
  <w:abstractNum w:abstractNumId="34" w15:restartNumberingAfterBreak="0">
    <w:nsid w:val="57B03FDF"/>
    <w:multiLevelType w:val="hybridMultilevel"/>
    <w:tmpl w:val="0246B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107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38270C"/>
    <w:multiLevelType w:val="hybridMultilevel"/>
    <w:tmpl w:val="BB0074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37" w15:restartNumberingAfterBreak="0">
    <w:nsid w:val="5DB64ADD"/>
    <w:multiLevelType w:val="hybridMultilevel"/>
    <w:tmpl w:val="6EF662D6"/>
    <w:lvl w:ilvl="0" w:tplc="43E2AE5C">
      <w:start w:val="10"/>
      <w:numFmt w:val="upperRoman"/>
      <w:lvlText w:val="%1."/>
      <w:lvlJc w:val="left"/>
      <w:pPr>
        <w:ind w:left="1080" w:hanging="720"/>
      </w:pPr>
      <w:rPr>
        <w:rFonts w:eastAsia="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9" w15:restartNumberingAfterBreak="0">
    <w:nsid w:val="61BD68D4"/>
    <w:multiLevelType w:val="hybridMultilevel"/>
    <w:tmpl w:val="27E25B40"/>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D427BD"/>
    <w:multiLevelType w:val="hybridMultilevel"/>
    <w:tmpl w:val="2B9A13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77F48BC"/>
    <w:multiLevelType w:val="hybridMultilevel"/>
    <w:tmpl w:val="445E38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40214D"/>
    <w:multiLevelType w:val="hybridMultilevel"/>
    <w:tmpl w:val="61E02E20"/>
    <w:lvl w:ilvl="0" w:tplc="E930949A">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7C3361"/>
    <w:multiLevelType w:val="hybridMultilevel"/>
    <w:tmpl w:val="8D6279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A1636D"/>
    <w:multiLevelType w:val="hybridMultilevel"/>
    <w:tmpl w:val="AAF87E0C"/>
    <w:lvl w:ilvl="0" w:tplc="170A5918">
      <w:start w:val="1"/>
      <w:numFmt w:val="decimal"/>
      <w:lvlText w:val="%1."/>
      <w:lvlJc w:val="left"/>
      <w:pPr>
        <w:ind w:left="1080" w:hanging="360"/>
      </w:pPr>
      <w:rPr>
        <w:rFonts w:ascii="Arial" w:eastAsia="Times New Roman" w:hAnsi="Arial" w:cs="Arial"/>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87109228">
    <w:abstractNumId w:val="33"/>
  </w:num>
  <w:num w:numId="2" w16cid:durableId="1085959794">
    <w:abstractNumId w:val="27"/>
  </w:num>
  <w:num w:numId="3" w16cid:durableId="232087789">
    <w:abstractNumId w:val="7"/>
  </w:num>
  <w:num w:numId="4" w16cid:durableId="976493584">
    <w:abstractNumId w:val="30"/>
  </w:num>
  <w:num w:numId="5" w16cid:durableId="1458571995">
    <w:abstractNumId w:val="3"/>
  </w:num>
  <w:num w:numId="6" w16cid:durableId="247737846">
    <w:abstractNumId w:val="14"/>
  </w:num>
  <w:num w:numId="7" w16cid:durableId="1290821731">
    <w:abstractNumId w:val="22"/>
  </w:num>
  <w:num w:numId="8" w16cid:durableId="602150795">
    <w:abstractNumId w:val="43"/>
  </w:num>
  <w:num w:numId="9" w16cid:durableId="259685082">
    <w:abstractNumId w:val="18"/>
  </w:num>
  <w:num w:numId="10" w16cid:durableId="406004128">
    <w:abstractNumId w:val="31"/>
  </w:num>
  <w:num w:numId="11" w16cid:durableId="1268808648">
    <w:abstractNumId w:val="42"/>
  </w:num>
  <w:num w:numId="12" w16cid:durableId="1641642550">
    <w:abstractNumId w:val="28"/>
  </w:num>
  <w:num w:numId="13" w16cid:durableId="651372787">
    <w:abstractNumId w:val="10"/>
  </w:num>
  <w:num w:numId="14" w16cid:durableId="1988826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558784">
    <w:abstractNumId w:val="35"/>
  </w:num>
  <w:num w:numId="16" w16cid:durableId="375929375">
    <w:abstractNumId w:val="2"/>
  </w:num>
  <w:num w:numId="17" w16cid:durableId="1414737713">
    <w:abstractNumId w:val="41"/>
  </w:num>
  <w:num w:numId="18" w16cid:durableId="64958787">
    <w:abstractNumId w:val="20"/>
  </w:num>
  <w:num w:numId="19" w16cid:durableId="1352875493">
    <w:abstractNumId w:val="32"/>
  </w:num>
  <w:num w:numId="20" w16cid:durableId="119959827">
    <w:abstractNumId w:val="1"/>
  </w:num>
  <w:num w:numId="21" w16cid:durableId="1963926087">
    <w:abstractNumId w:val="17"/>
  </w:num>
  <w:num w:numId="22" w16cid:durableId="1623997129">
    <w:abstractNumId w:val="8"/>
  </w:num>
  <w:num w:numId="23" w16cid:durableId="401147320">
    <w:abstractNumId w:val="24"/>
  </w:num>
  <w:num w:numId="24" w16cid:durableId="249852178">
    <w:abstractNumId w:val="6"/>
  </w:num>
  <w:num w:numId="25" w16cid:durableId="1183520555">
    <w:abstractNumId w:val="21"/>
  </w:num>
  <w:num w:numId="26" w16cid:durableId="1223786477">
    <w:abstractNumId w:val="9"/>
  </w:num>
  <w:num w:numId="27" w16cid:durableId="534583697">
    <w:abstractNumId w:val="11"/>
  </w:num>
  <w:num w:numId="28" w16cid:durableId="741410324">
    <w:abstractNumId w:val="16"/>
  </w:num>
  <w:num w:numId="29" w16cid:durableId="404766794">
    <w:abstractNumId w:val="44"/>
  </w:num>
  <w:num w:numId="30" w16cid:durableId="665669714">
    <w:abstractNumId w:val="19"/>
  </w:num>
  <w:num w:numId="31" w16cid:durableId="11997874">
    <w:abstractNumId w:val="5"/>
  </w:num>
  <w:num w:numId="32" w16cid:durableId="1554462883">
    <w:abstractNumId w:val="34"/>
  </w:num>
  <w:num w:numId="33" w16cid:durableId="508642364">
    <w:abstractNumId w:val="40"/>
  </w:num>
  <w:num w:numId="34" w16cid:durableId="222906605">
    <w:abstractNumId w:val="26"/>
  </w:num>
  <w:num w:numId="35" w16cid:durableId="706561340">
    <w:abstractNumId w:val="15"/>
  </w:num>
  <w:num w:numId="36" w16cid:durableId="1117677392">
    <w:abstractNumId w:val="4"/>
  </w:num>
  <w:num w:numId="37" w16cid:durableId="1076590593">
    <w:abstractNumId w:val="38"/>
  </w:num>
  <w:num w:numId="38" w16cid:durableId="362026444">
    <w:abstractNumId w:val="12"/>
  </w:num>
  <w:num w:numId="39" w16cid:durableId="318583547">
    <w:abstractNumId w:val="29"/>
  </w:num>
  <w:num w:numId="40" w16cid:durableId="1678772902">
    <w:abstractNumId w:val="36"/>
  </w:num>
  <w:num w:numId="41" w16cid:durableId="1814641090">
    <w:abstractNumId w:val="25"/>
  </w:num>
  <w:num w:numId="42" w16cid:durableId="558252955">
    <w:abstractNumId w:val="0"/>
  </w:num>
  <w:num w:numId="43" w16cid:durableId="1624921269">
    <w:abstractNumId w:val="39"/>
  </w:num>
  <w:num w:numId="44" w16cid:durableId="237717528">
    <w:abstractNumId w:val="37"/>
  </w:num>
  <w:num w:numId="45" w16cid:durableId="23479412">
    <w:abstractNumId w:val="23"/>
  </w:num>
  <w:num w:numId="46" w16cid:durableId="21269236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1B"/>
    <w:rsid w:val="00002706"/>
    <w:rsid w:val="0000463D"/>
    <w:rsid w:val="000133DE"/>
    <w:rsid w:val="00013944"/>
    <w:rsid w:val="000365B9"/>
    <w:rsid w:val="00041DFC"/>
    <w:rsid w:val="000507AB"/>
    <w:rsid w:val="000571CB"/>
    <w:rsid w:val="000730D9"/>
    <w:rsid w:val="00085DAF"/>
    <w:rsid w:val="000908A4"/>
    <w:rsid w:val="000927DB"/>
    <w:rsid w:val="000A25E5"/>
    <w:rsid w:val="000A5314"/>
    <w:rsid w:val="000B1F74"/>
    <w:rsid w:val="000B6845"/>
    <w:rsid w:val="000C2885"/>
    <w:rsid w:val="000C65FA"/>
    <w:rsid w:val="000D2D3C"/>
    <w:rsid w:val="000D3605"/>
    <w:rsid w:val="000E2E34"/>
    <w:rsid w:val="000E3A81"/>
    <w:rsid w:val="000F0811"/>
    <w:rsid w:val="000F3928"/>
    <w:rsid w:val="000F419E"/>
    <w:rsid w:val="000F4A95"/>
    <w:rsid w:val="00101C43"/>
    <w:rsid w:val="0010269E"/>
    <w:rsid w:val="001027AA"/>
    <w:rsid w:val="001064E8"/>
    <w:rsid w:val="0010664F"/>
    <w:rsid w:val="00112811"/>
    <w:rsid w:val="00113994"/>
    <w:rsid w:val="001208AE"/>
    <w:rsid w:val="00120E9C"/>
    <w:rsid w:val="001237C3"/>
    <w:rsid w:val="001257CA"/>
    <w:rsid w:val="00131155"/>
    <w:rsid w:val="001358E5"/>
    <w:rsid w:val="00142774"/>
    <w:rsid w:val="00150A7A"/>
    <w:rsid w:val="00151CEB"/>
    <w:rsid w:val="00152A94"/>
    <w:rsid w:val="00154B52"/>
    <w:rsid w:val="00154BB7"/>
    <w:rsid w:val="001556E7"/>
    <w:rsid w:val="00160A67"/>
    <w:rsid w:val="00161EA2"/>
    <w:rsid w:val="0016733C"/>
    <w:rsid w:val="00167BF1"/>
    <w:rsid w:val="00171252"/>
    <w:rsid w:val="00171426"/>
    <w:rsid w:val="00171D63"/>
    <w:rsid w:val="00194341"/>
    <w:rsid w:val="00195CA6"/>
    <w:rsid w:val="001A18A0"/>
    <w:rsid w:val="001A7DD8"/>
    <w:rsid w:val="001A7E0D"/>
    <w:rsid w:val="001C3A52"/>
    <w:rsid w:val="001C59F3"/>
    <w:rsid w:val="001D3C2F"/>
    <w:rsid w:val="001D3DD9"/>
    <w:rsid w:val="001E005D"/>
    <w:rsid w:val="001E1DD5"/>
    <w:rsid w:val="001E6AA3"/>
    <w:rsid w:val="001E6F13"/>
    <w:rsid w:val="001F14ED"/>
    <w:rsid w:val="00200D5F"/>
    <w:rsid w:val="00203D12"/>
    <w:rsid w:val="00207480"/>
    <w:rsid w:val="002138D5"/>
    <w:rsid w:val="002152D5"/>
    <w:rsid w:val="00215DB7"/>
    <w:rsid w:val="002202FA"/>
    <w:rsid w:val="00221CBA"/>
    <w:rsid w:val="00222ED1"/>
    <w:rsid w:val="00225C8C"/>
    <w:rsid w:val="002317D1"/>
    <w:rsid w:val="002321DC"/>
    <w:rsid w:val="00240907"/>
    <w:rsid w:val="00240D5E"/>
    <w:rsid w:val="00245F1E"/>
    <w:rsid w:val="0024722C"/>
    <w:rsid w:val="00251B83"/>
    <w:rsid w:val="00255E54"/>
    <w:rsid w:val="00260C65"/>
    <w:rsid w:val="00264EAB"/>
    <w:rsid w:val="00266E15"/>
    <w:rsid w:val="00281EB1"/>
    <w:rsid w:val="0028236C"/>
    <w:rsid w:val="00282A0E"/>
    <w:rsid w:val="0029277B"/>
    <w:rsid w:val="00294B0D"/>
    <w:rsid w:val="002A4AD7"/>
    <w:rsid w:val="002A4DAC"/>
    <w:rsid w:val="002A76B9"/>
    <w:rsid w:val="002B030A"/>
    <w:rsid w:val="002B678F"/>
    <w:rsid w:val="002C7E6D"/>
    <w:rsid w:val="002D7991"/>
    <w:rsid w:val="002D7E2D"/>
    <w:rsid w:val="002E73E0"/>
    <w:rsid w:val="002E7D1B"/>
    <w:rsid w:val="002F7FAF"/>
    <w:rsid w:val="003027B7"/>
    <w:rsid w:val="003041B0"/>
    <w:rsid w:val="00304AD0"/>
    <w:rsid w:val="00311598"/>
    <w:rsid w:val="00320773"/>
    <w:rsid w:val="003241B3"/>
    <w:rsid w:val="00324599"/>
    <w:rsid w:val="00327B43"/>
    <w:rsid w:val="00331344"/>
    <w:rsid w:val="00340989"/>
    <w:rsid w:val="00341A85"/>
    <w:rsid w:val="00347BB6"/>
    <w:rsid w:val="00350562"/>
    <w:rsid w:val="00352A50"/>
    <w:rsid w:val="00364140"/>
    <w:rsid w:val="0037404B"/>
    <w:rsid w:val="00380E21"/>
    <w:rsid w:val="00381E41"/>
    <w:rsid w:val="00390AD2"/>
    <w:rsid w:val="00394009"/>
    <w:rsid w:val="003A2713"/>
    <w:rsid w:val="003A3400"/>
    <w:rsid w:val="003A4CEB"/>
    <w:rsid w:val="003A5233"/>
    <w:rsid w:val="003A61DE"/>
    <w:rsid w:val="003A752A"/>
    <w:rsid w:val="003B1EE5"/>
    <w:rsid w:val="003C089B"/>
    <w:rsid w:val="003C260D"/>
    <w:rsid w:val="003C4A58"/>
    <w:rsid w:val="003C57AE"/>
    <w:rsid w:val="003D05E6"/>
    <w:rsid w:val="003D6443"/>
    <w:rsid w:val="003E19F6"/>
    <w:rsid w:val="003F0B9F"/>
    <w:rsid w:val="003F1A51"/>
    <w:rsid w:val="003F4F93"/>
    <w:rsid w:val="003F5782"/>
    <w:rsid w:val="003F6A10"/>
    <w:rsid w:val="004039C2"/>
    <w:rsid w:val="004130A7"/>
    <w:rsid w:val="00414D56"/>
    <w:rsid w:val="004159F3"/>
    <w:rsid w:val="004234EA"/>
    <w:rsid w:val="00427335"/>
    <w:rsid w:val="00432683"/>
    <w:rsid w:val="00432737"/>
    <w:rsid w:val="00434FA7"/>
    <w:rsid w:val="004561EE"/>
    <w:rsid w:val="004729A8"/>
    <w:rsid w:val="00480E5B"/>
    <w:rsid w:val="004841B3"/>
    <w:rsid w:val="00497432"/>
    <w:rsid w:val="004A4423"/>
    <w:rsid w:val="004A5AAE"/>
    <w:rsid w:val="004A6671"/>
    <w:rsid w:val="004B0275"/>
    <w:rsid w:val="004B072B"/>
    <w:rsid w:val="004B31F6"/>
    <w:rsid w:val="004B32B6"/>
    <w:rsid w:val="004B5202"/>
    <w:rsid w:val="004C461F"/>
    <w:rsid w:val="004C7C2F"/>
    <w:rsid w:val="004D2101"/>
    <w:rsid w:val="004D4B36"/>
    <w:rsid w:val="004D7D32"/>
    <w:rsid w:val="004E25E9"/>
    <w:rsid w:val="004E7F06"/>
    <w:rsid w:val="004F18CC"/>
    <w:rsid w:val="00503407"/>
    <w:rsid w:val="00511B77"/>
    <w:rsid w:val="00514DA4"/>
    <w:rsid w:val="00517ED8"/>
    <w:rsid w:val="00523C07"/>
    <w:rsid w:val="005316EC"/>
    <w:rsid w:val="00550D43"/>
    <w:rsid w:val="0056248A"/>
    <w:rsid w:val="00562961"/>
    <w:rsid w:val="005655C9"/>
    <w:rsid w:val="0057115D"/>
    <w:rsid w:val="00583899"/>
    <w:rsid w:val="00584893"/>
    <w:rsid w:val="0058785A"/>
    <w:rsid w:val="00590A51"/>
    <w:rsid w:val="00591C51"/>
    <w:rsid w:val="005943B2"/>
    <w:rsid w:val="005A1AF7"/>
    <w:rsid w:val="005A52F6"/>
    <w:rsid w:val="005A6300"/>
    <w:rsid w:val="005A66D6"/>
    <w:rsid w:val="005B082D"/>
    <w:rsid w:val="005B4BB2"/>
    <w:rsid w:val="005B696B"/>
    <w:rsid w:val="005D346E"/>
    <w:rsid w:val="005D4A80"/>
    <w:rsid w:val="005E28FE"/>
    <w:rsid w:val="005F2C92"/>
    <w:rsid w:val="0060021D"/>
    <w:rsid w:val="0060163B"/>
    <w:rsid w:val="0060559F"/>
    <w:rsid w:val="0061320B"/>
    <w:rsid w:val="006161EA"/>
    <w:rsid w:val="00616670"/>
    <w:rsid w:val="00624B95"/>
    <w:rsid w:val="0063081D"/>
    <w:rsid w:val="00637AF8"/>
    <w:rsid w:val="00637E6F"/>
    <w:rsid w:val="00637F1C"/>
    <w:rsid w:val="006524F5"/>
    <w:rsid w:val="00653456"/>
    <w:rsid w:val="0066125E"/>
    <w:rsid w:val="00667DCD"/>
    <w:rsid w:val="00671B99"/>
    <w:rsid w:val="00673B76"/>
    <w:rsid w:val="00677D2B"/>
    <w:rsid w:val="00680827"/>
    <w:rsid w:val="00681DD8"/>
    <w:rsid w:val="00686556"/>
    <w:rsid w:val="006965A7"/>
    <w:rsid w:val="00697D39"/>
    <w:rsid w:val="006A18AF"/>
    <w:rsid w:val="006A6B9B"/>
    <w:rsid w:val="006A7835"/>
    <w:rsid w:val="006B213E"/>
    <w:rsid w:val="006B2591"/>
    <w:rsid w:val="006B403C"/>
    <w:rsid w:val="006B458B"/>
    <w:rsid w:val="006C4E57"/>
    <w:rsid w:val="006C4F00"/>
    <w:rsid w:val="006C5A01"/>
    <w:rsid w:val="006C7BD2"/>
    <w:rsid w:val="006D22CA"/>
    <w:rsid w:val="006D292C"/>
    <w:rsid w:val="006D3051"/>
    <w:rsid w:val="006E1050"/>
    <w:rsid w:val="006E3297"/>
    <w:rsid w:val="006E6C50"/>
    <w:rsid w:val="006F52F1"/>
    <w:rsid w:val="006F5BBE"/>
    <w:rsid w:val="006F643F"/>
    <w:rsid w:val="006F67D2"/>
    <w:rsid w:val="006F6EE6"/>
    <w:rsid w:val="007015C4"/>
    <w:rsid w:val="00705032"/>
    <w:rsid w:val="007104EF"/>
    <w:rsid w:val="00715C40"/>
    <w:rsid w:val="0072005D"/>
    <w:rsid w:val="007230F2"/>
    <w:rsid w:val="007321F0"/>
    <w:rsid w:val="00733771"/>
    <w:rsid w:val="00740989"/>
    <w:rsid w:val="00741413"/>
    <w:rsid w:val="00742047"/>
    <w:rsid w:val="00742554"/>
    <w:rsid w:val="007436FB"/>
    <w:rsid w:val="00744D7C"/>
    <w:rsid w:val="00747857"/>
    <w:rsid w:val="007570DD"/>
    <w:rsid w:val="00757B0D"/>
    <w:rsid w:val="007621CE"/>
    <w:rsid w:val="007656D8"/>
    <w:rsid w:val="00774C1A"/>
    <w:rsid w:val="00776703"/>
    <w:rsid w:val="00781FC1"/>
    <w:rsid w:val="007928F2"/>
    <w:rsid w:val="00795B40"/>
    <w:rsid w:val="00796CEC"/>
    <w:rsid w:val="007A5DED"/>
    <w:rsid w:val="007B3DB8"/>
    <w:rsid w:val="007B3E0C"/>
    <w:rsid w:val="007B568C"/>
    <w:rsid w:val="007C2AE3"/>
    <w:rsid w:val="007C4617"/>
    <w:rsid w:val="007C4C0E"/>
    <w:rsid w:val="007D0DB9"/>
    <w:rsid w:val="007D788C"/>
    <w:rsid w:val="007E21E7"/>
    <w:rsid w:val="007F5242"/>
    <w:rsid w:val="007F5EB7"/>
    <w:rsid w:val="007F6722"/>
    <w:rsid w:val="007F6DD4"/>
    <w:rsid w:val="007F71DD"/>
    <w:rsid w:val="0080301F"/>
    <w:rsid w:val="00803324"/>
    <w:rsid w:val="008041D3"/>
    <w:rsid w:val="008045DB"/>
    <w:rsid w:val="00804A7B"/>
    <w:rsid w:val="00826A2F"/>
    <w:rsid w:val="0082762B"/>
    <w:rsid w:val="00833733"/>
    <w:rsid w:val="00837E40"/>
    <w:rsid w:val="00843881"/>
    <w:rsid w:val="00844F4F"/>
    <w:rsid w:val="008514D4"/>
    <w:rsid w:val="008537A4"/>
    <w:rsid w:val="00857EF7"/>
    <w:rsid w:val="008651DD"/>
    <w:rsid w:val="0087320A"/>
    <w:rsid w:val="00874E45"/>
    <w:rsid w:val="00876FCA"/>
    <w:rsid w:val="00882EEB"/>
    <w:rsid w:val="00883113"/>
    <w:rsid w:val="008843CF"/>
    <w:rsid w:val="00887486"/>
    <w:rsid w:val="0089010E"/>
    <w:rsid w:val="00891244"/>
    <w:rsid w:val="00893AB2"/>
    <w:rsid w:val="008A4F35"/>
    <w:rsid w:val="008A69DB"/>
    <w:rsid w:val="008C24FF"/>
    <w:rsid w:val="008D656F"/>
    <w:rsid w:val="008E122E"/>
    <w:rsid w:val="008E5129"/>
    <w:rsid w:val="008F10C6"/>
    <w:rsid w:val="008F3879"/>
    <w:rsid w:val="008F50EA"/>
    <w:rsid w:val="00902A85"/>
    <w:rsid w:val="00917A58"/>
    <w:rsid w:val="009234ED"/>
    <w:rsid w:val="0094385A"/>
    <w:rsid w:val="00947A4A"/>
    <w:rsid w:val="00953175"/>
    <w:rsid w:val="009578C2"/>
    <w:rsid w:val="009644C3"/>
    <w:rsid w:val="00964F9B"/>
    <w:rsid w:val="009655DE"/>
    <w:rsid w:val="00971E44"/>
    <w:rsid w:val="00972573"/>
    <w:rsid w:val="009751BD"/>
    <w:rsid w:val="00981501"/>
    <w:rsid w:val="00982DD5"/>
    <w:rsid w:val="00983DF5"/>
    <w:rsid w:val="00984E0F"/>
    <w:rsid w:val="00986AF3"/>
    <w:rsid w:val="00992489"/>
    <w:rsid w:val="00996067"/>
    <w:rsid w:val="00996C55"/>
    <w:rsid w:val="009A5024"/>
    <w:rsid w:val="009B4957"/>
    <w:rsid w:val="009B6B0B"/>
    <w:rsid w:val="009C038F"/>
    <w:rsid w:val="009C0EDC"/>
    <w:rsid w:val="009C2248"/>
    <w:rsid w:val="009D4C2B"/>
    <w:rsid w:val="009E001B"/>
    <w:rsid w:val="009E3EA1"/>
    <w:rsid w:val="009E6D2B"/>
    <w:rsid w:val="009F0ACC"/>
    <w:rsid w:val="009F1A97"/>
    <w:rsid w:val="009F21A6"/>
    <w:rsid w:val="009F2AB5"/>
    <w:rsid w:val="00A17E81"/>
    <w:rsid w:val="00A21ACA"/>
    <w:rsid w:val="00A26198"/>
    <w:rsid w:val="00A348C2"/>
    <w:rsid w:val="00A34CFE"/>
    <w:rsid w:val="00A434A3"/>
    <w:rsid w:val="00A506C9"/>
    <w:rsid w:val="00A51B3F"/>
    <w:rsid w:val="00A628A1"/>
    <w:rsid w:val="00A6372D"/>
    <w:rsid w:val="00A668C4"/>
    <w:rsid w:val="00A74B9B"/>
    <w:rsid w:val="00A74E4C"/>
    <w:rsid w:val="00A803B4"/>
    <w:rsid w:val="00A91F03"/>
    <w:rsid w:val="00AA2698"/>
    <w:rsid w:val="00AA6293"/>
    <w:rsid w:val="00AA65AA"/>
    <w:rsid w:val="00AB184E"/>
    <w:rsid w:val="00AB4D48"/>
    <w:rsid w:val="00AB6D29"/>
    <w:rsid w:val="00AC13C0"/>
    <w:rsid w:val="00AC36FA"/>
    <w:rsid w:val="00AC6BAF"/>
    <w:rsid w:val="00AD04C5"/>
    <w:rsid w:val="00AD1589"/>
    <w:rsid w:val="00AD488A"/>
    <w:rsid w:val="00AD60D7"/>
    <w:rsid w:val="00AD6768"/>
    <w:rsid w:val="00AE121D"/>
    <w:rsid w:val="00AE2999"/>
    <w:rsid w:val="00AE4642"/>
    <w:rsid w:val="00AF37E8"/>
    <w:rsid w:val="00B037A0"/>
    <w:rsid w:val="00B044B7"/>
    <w:rsid w:val="00B04FD4"/>
    <w:rsid w:val="00B06809"/>
    <w:rsid w:val="00B11269"/>
    <w:rsid w:val="00B17AAF"/>
    <w:rsid w:val="00B20055"/>
    <w:rsid w:val="00B223DD"/>
    <w:rsid w:val="00B2678B"/>
    <w:rsid w:val="00B34D6B"/>
    <w:rsid w:val="00B35BEC"/>
    <w:rsid w:val="00B50D2F"/>
    <w:rsid w:val="00B51982"/>
    <w:rsid w:val="00B567A7"/>
    <w:rsid w:val="00B57C9C"/>
    <w:rsid w:val="00B617D9"/>
    <w:rsid w:val="00B723F2"/>
    <w:rsid w:val="00B73F5E"/>
    <w:rsid w:val="00B740FB"/>
    <w:rsid w:val="00B76E5D"/>
    <w:rsid w:val="00B84B0B"/>
    <w:rsid w:val="00B84DC7"/>
    <w:rsid w:val="00B915B9"/>
    <w:rsid w:val="00B915E4"/>
    <w:rsid w:val="00B91F66"/>
    <w:rsid w:val="00B9228C"/>
    <w:rsid w:val="00B924DC"/>
    <w:rsid w:val="00B937F1"/>
    <w:rsid w:val="00BA5793"/>
    <w:rsid w:val="00BA7B8E"/>
    <w:rsid w:val="00BC2627"/>
    <w:rsid w:val="00BC74DD"/>
    <w:rsid w:val="00BF6FE2"/>
    <w:rsid w:val="00C04A03"/>
    <w:rsid w:val="00C163FB"/>
    <w:rsid w:val="00C17D8A"/>
    <w:rsid w:val="00C21393"/>
    <w:rsid w:val="00C2251B"/>
    <w:rsid w:val="00C2349B"/>
    <w:rsid w:val="00C273D0"/>
    <w:rsid w:val="00C30771"/>
    <w:rsid w:val="00C308BE"/>
    <w:rsid w:val="00C35E99"/>
    <w:rsid w:val="00C36A3C"/>
    <w:rsid w:val="00C435EB"/>
    <w:rsid w:val="00C43722"/>
    <w:rsid w:val="00C43B8F"/>
    <w:rsid w:val="00C5157A"/>
    <w:rsid w:val="00C549D9"/>
    <w:rsid w:val="00C57D1F"/>
    <w:rsid w:val="00C60494"/>
    <w:rsid w:val="00C64131"/>
    <w:rsid w:val="00C65E91"/>
    <w:rsid w:val="00C660C6"/>
    <w:rsid w:val="00C70312"/>
    <w:rsid w:val="00C736A0"/>
    <w:rsid w:val="00C83F03"/>
    <w:rsid w:val="00C93863"/>
    <w:rsid w:val="00CA19AE"/>
    <w:rsid w:val="00CA3586"/>
    <w:rsid w:val="00CC189C"/>
    <w:rsid w:val="00CC1D92"/>
    <w:rsid w:val="00CD3848"/>
    <w:rsid w:val="00CD7876"/>
    <w:rsid w:val="00CE2E6D"/>
    <w:rsid w:val="00CE6029"/>
    <w:rsid w:val="00CF01E2"/>
    <w:rsid w:val="00CF5CD8"/>
    <w:rsid w:val="00D03575"/>
    <w:rsid w:val="00D05297"/>
    <w:rsid w:val="00D1594D"/>
    <w:rsid w:val="00D16491"/>
    <w:rsid w:val="00D17882"/>
    <w:rsid w:val="00D21C37"/>
    <w:rsid w:val="00D26081"/>
    <w:rsid w:val="00D34F4A"/>
    <w:rsid w:val="00D35119"/>
    <w:rsid w:val="00D43B62"/>
    <w:rsid w:val="00D4586A"/>
    <w:rsid w:val="00D47A86"/>
    <w:rsid w:val="00D61687"/>
    <w:rsid w:val="00D6739A"/>
    <w:rsid w:val="00D73B81"/>
    <w:rsid w:val="00D773D8"/>
    <w:rsid w:val="00D81B56"/>
    <w:rsid w:val="00D839D4"/>
    <w:rsid w:val="00D8593A"/>
    <w:rsid w:val="00D861A7"/>
    <w:rsid w:val="00D87B0B"/>
    <w:rsid w:val="00D94166"/>
    <w:rsid w:val="00DA6DE4"/>
    <w:rsid w:val="00DB1684"/>
    <w:rsid w:val="00DB271B"/>
    <w:rsid w:val="00DB3352"/>
    <w:rsid w:val="00DB582B"/>
    <w:rsid w:val="00DC4AEE"/>
    <w:rsid w:val="00DD1DDD"/>
    <w:rsid w:val="00DD2677"/>
    <w:rsid w:val="00DE0DBC"/>
    <w:rsid w:val="00DE5A13"/>
    <w:rsid w:val="00DF1591"/>
    <w:rsid w:val="00E02836"/>
    <w:rsid w:val="00E0463B"/>
    <w:rsid w:val="00E07B2C"/>
    <w:rsid w:val="00E17F2F"/>
    <w:rsid w:val="00E2393C"/>
    <w:rsid w:val="00E251C0"/>
    <w:rsid w:val="00E309FD"/>
    <w:rsid w:val="00E43BC7"/>
    <w:rsid w:val="00E50672"/>
    <w:rsid w:val="00E53180"/>
    <w:rsid w:val="00E56763"/>
    <w:rsid w:val="00E604B2"/>
    <w:rsid w:val="00E675FD"/>
    <w:rsid w:val="00E70D37"/>
    <w:rsid w:val="00E7193B"/>
    <w:rsid w:val="00E75472"/>
    <w:rsid w:val="00E919B6"/>
    <w:rsid w:val="00E93B52"/>
    <w:rsid w:val="00E94C5E"/>
    <w:rsid w:val="00EA1C3E"/>
    <w:rsid w:val="00EA298A"/>
    <w:rsid w:val="00EA2FC3"/>
    <w:rsid w:val="00EB26FD"/>
    <w:rsid w:val="00EB3DB5"/>
    <w:rsid w:val="00EC2E08"/>
    <w:rsid w:val="00EC6B5B"/>
    <w:rsid w:val="00EC76C1"/>
    <w:rsid w:val="00EC7AEF"/>
    <w:rsid w:val="00ED697B"/>
    <w:rsid w:val="00ED6FFC"/>
    <w:rsid w:val="00EE1329"/>
    <w:rsid w:val="00EE22CE"/>
    <w:rsid w:val="00EF1DC2"/>
    <w:rsid w:val="00EF3611"/>
    <w:rsid w:val="00F0230E"/>
    <w:rsid w:val="00F0311A"/>
    <w:rsid w:val="00F14155"/>
    <w:rsid w:val="00F14F0F"/>
    <w:rsid w:val="00F152C3"/>
    <w:rsid w:val="00F155E6"/>
    <w:rsid w:val="00F308EB"/>
    <w:rsid w:val="00F30AEE"/>
    <w:rsid w:val="00F30EB8"/>
    <w:rsid w:val="00F31589"/>
    <w:rsid w:val="00F31768"/>
    <w:rsid w:val="00F35E4E"/>
    <w:rsid w:val="00F40A1C"/>
    <w:rsid w:val="00F41F63"/>
    <w:rsid w:val="00F47327"/>
    <w:rsid w:val="00F61FF6"/>
    <w:rsid w:val="00F620C7"/>
    <w:rsid w:val="00F630DA"/>
    <w:rsid w:val="00F63659"/>
    <w:rsid w:val="00F63A65"/>
    <w:rsid w:val="00F66CB5"/>
    <w:rsid w:val="00F7334B"/>
    <w:rsid w:val="00F736E8"/>
    <w:rsid w:val="00F8026D"/>
    <w:rsid w:val="00F804BC"/>
    <w:rsid w:val="00F82663"/>
    <w:rsid w:val="00FA1FE5"/>
    <w:rsid w:val="00FA62AF"/>
    <w:rsid w:val="00FA7E7A"/>
    <w:rsid w:val="00FA7F63"/>
    <w:rsid w:val="00FB2C83"/>
    <w:rsid w:val="00FC10DF"/>
    <w:rsid w:val="00FC7394"/>
    <w:rsid w:val="00FD47D4"/>
    <w:rsid w:val="00FD610F"/>
    <w:rsid w:val="00FD6FBC"/>
    <w:rsid w:val="00FE41B3"/>
    <w:rsid w:val="00FF1444"/>
    <w:rsid w:val="00FF1654"/>
    <w:rsid w:val="00FF665F"/>
    <w:rsid w:val="00FF70D9"/>
    <w:rsid w:val="00FF71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B9E8B"/>
  <w15:docId w15:val="{684D6A17-99A9-4A12-8278-DD41D9F7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16491"/>
    <w:pPr>
      <w:tabs>
        <w:tab w:val="center" w:pos="4536"/>
        <w:tab w:val="right" w:pos="9072"/>
      </w:tabs>
    </w:pPr>
    <w:rPr>
      <w:lang w:val="x-none" w:eastAsia="x-none"/>
    </w:rPr>
  </w:style>
  <w:style w:type="character" w:customStyle="1" w:styleId="ZhlavChar">
    <w:name w:val="Záhlaví Char"/>
    <w:link w:val="Zhlav"/>
    <w:rsid w:val="00D16491"/>
    <w:rPr>
      <w:sz w:val="24"/>
      <w:szCs w:val="24"/>
    </w:rPr>
  </w:style>
  <w:style w:type="paragraph" w:styleId="Zpat">
    <w:name w:val="footer"/>
    <w:basedOn w:val="Normln"/>
    <w:link w:val="ZpatChar"/>
    <w:uiPriority w:val="99"/>
    <w:rsid w:val="00D16491"/>
    <w:pPr>
      <w:tabs>
        <w:tab w:val="center" w:pos="4536"/>
        <w:tab w:val="right" w:pos="9072"/>
      </w:tabs>
    </w:pPr>
    <w:rPr>
      <w:lang w:val="x-none" w:eastAsia="x-none"/>
    </w:rPr>
  </w:style>
  <w:style w:type="character" w:customStyle="1" w:styleId="ZpatChar">
    <w:name w:val="Zápatí Char"/>
    <w:link w:val="Zpat"/>
    <w:uiPriority w:val="99"/>
    <w:rsid w:val="00D16491"/>
    <w:rPr>
      <w:sz w:val="24"/>
      <w:szCs w:val="24"/>
    </w:rPr>
  </w:style>
  <w:style w:type="character" w:styleId="Odkaznakoment">
    <w:name w:val="annotation reference"/>
    <w:rsid w:val="00C435EB"/>
    <w:rPr>
      <w:sz w:val="16"/>
      <w:szCs w:val="16"/>
    </w:rPr>
  </w:style>
  <w:style w:type="paragraph" w:styleId="Textkomente">
    <w:name w:val="annotation text"/>
    <w:basedOn w:val="Normln"/>
    <w:link w:val="TextkomenteChar"/>
    <w:rsid w:val="00C435EB"/>
    <w:rPr>
      <w:sz w:val="20"/>
      <w:szCs w:val="20"/>
    </w:rPr>
  </w:style>
  <w:style w:type="character" w:customStyle="1" w:styleId="TextkomenteChar">
    <w:name w:val="Text komentáře Char"/>
    <w:basedOn w:val="Standardnpsmoodstavce"/>
    <w:link w:val="Textkomente"/>
    <w:rsid w:val="00C435EB"/>
  </w:style>
  <w:style w:type="paragraph" w:styleId="Pedmtkomente">
    <w:name w:val="annotation subject"/>
    <w:basedOn w:val="Textkomente"/>
    <w:next w:val="Textkomente"/>
    <w:link w:val="PedmtkomenteChar"/>
    <w:rsid w:val="00C435EB"/>
    <w:rPr>
      <w:b/>
      <w:bCs/>
      <w:lang w:val="x-none" w:eastAsia="x-none"/>
    </w:rPr>
  </w:style>
  <w:style w:type="character" w:customStyle="1" w:styleId="PedmtkomenteChar">
    <w:name w:val="Předmět komentáře Char"/>
    <w:link w:val="Pedmtkomente"/>
    <w:rsid w:val="00C435EB"/>
    <w:rPr>
      <w:b/>
      <w:bCs/>
    </w:rPr>
  </w:style>
  <w:style w:type="paragraph" w:styleId="Textbubliny">
    <w:name w:val="Balloon Text"/>
    <w:basedOn w:val="Normln"/>
    <w:link w:val="TextbublinyChar"/>
    <w:rsid w:val="00C435EB"/>
    <w:rPr>
      <w:rFonts w:ascii="Tahoma" w:hAnsi="Tahoma"/>
      <w:sz w:val="16"/>
      <w:szCs w:val="16"/>
      <w:lang w:val="x-none" w:eastAsia="x-none"/>
    </w:rPr>
  </w:style>
  <w:style w:type="character" w:customStyle="1" w:styleId="TextbublinyChar">
    <w:name w:val="Text bubliny Char"/>
    <w:link w:val="Textbubliny"/>
    <w:rsid w:val="00C435EB"/>
    <w:rPr>
      <w:rFonts w:ascii="Tahoma" w:hAnsi="Tahoma" w:cs="Tahoma"/>
      <w:sz w:val="16"/>
      <w:szCs w:val="16"/>
    </w:rPr>
  </w:style>
  <w:style w:type="character" w:styleId="Hypertextovodkaz">
    <w:name w:val="Hyperlink"/>
    <w:uiPriority w:val="99"/>
    <w:unhideWhenUsed/>
    <w:rsid w:val="003A2713"/>
    <w:rPr>
      <w:color w:val="0000FF"/>
      <w:u w:val="single"/>
    </w:rPr>
  </w:style>
  <w:style w:type="paragraph" w:styleId="Odstavecseseznamem">
    <w:name w:val="List Paragraph"/>
    <w:basedOn w:val="Normln"/>
    <w:link w:val="OdstavecseseznamemChar"/>
    <w:uiPriority w:val="34"/>
    <w:qFormat/>
    <w:rsid w:val="00497432"/>
    <w:pPr>
      <w:ind w:left="708"/>
    </w:pPr>
  </w:style>
  <w:style w:type="paragraph" w:styleId="Zkladntext">
    <w:name w:val="Body Text"/>
    <w:basedOn w:val="Normln"/>
    <w:link w:val="ZkladntextChar"/>
    <w:uiPriority w:val="99"/>
    <w:rsid w:val="00FF1654"/>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olor w:val="000000"/>
      <w:sz w:val="22"/>
      <w:szCs w:val="22"/>
      <w:u w:color="000000"/>
      <w:lang w:val="x-none" w:eastAsia="x-none"/>
    </w:rPr>
  </w:style>
  <w:style w:type="character" w:customStyle="1" w:styleId="ZkladntextChar">
    <w:name w:val="Základní text Char"/>
    <w:link w:val="Zkladntext"/>
    <w:uiPriority w:val="99"/>
    <w:rsid w:val="00FF1654"/>
    <w:rPr>
      <w:rFonts w:eastAsia="Arial Unicode MS"/>
      <w:color w:val="000000"/>
      <w:sz w:val="22"/>
      <w:szCs w:val="22"/>
      <w:u w:color="000000"/>
    </w:rPr>
  </w:style>
  <w:style w:type="paragraph" w:customStyle="1" w:styleId="Odsazen">
    <w:name w:val="Odsazený"/>
    <w:basedOn w:val="Normln"/>
    <w:rsid w:val="00304AD0"/>
    <w:pPr>
      <w:spacing w:after="60"/>
      <w:ind w:left="851"/>
      <w:jc w:val="both"/>
    </w:pPr>
    <w:rPr>
      <w:sz w:val="22"/>
      <w:szCs w:val="20"/>
    </w:rPr>
  </w:style>
  <w:style w:type="paragraph" w:customStyle="1" w:styleId="Styl2">
    <w:name w:val="Styl2"/>
    <w:basedOn w:val="Bezmezer"/>
    <w:link w:val="Styl2Char"/>
    <w:qFormat/>
    <w:rsid w:val="00AC6BAF"/>
    <w:pPr>
      <w:spacing w:before="120" w:after="120" w:line="276" w:lineRule="auto"/>
      <w:ind w:left="851" w:hanging="851"/>
      <w:jc w:val="both"/>
    </w:pPr>
    <w:rPr>
      <w:rFonts w:ascii="Calibri" w:eastAsia="Calibri" w:hAnsi="Calibri" w:cs="Arial"/>
      <w:sz w:val="22"/>
      <w:szCs w:val="22"/>
    </w:rPr>
  </w:style>
  <w:style w:type="character" w:customStyle="1" w:styleId="Styl2Char">
    <w:name w:val="Styl2 Char"/>
    <w:link w:val="Styl2"/>
    <w:locked/>
    <w:rsid w:val="00AC6BAF"/>
    <w:rPr>
      <w:rFonts w:ascii="Calibri" w:eastAsia="Calibri" w:hAnsi="Calibri" w:cs="Arial"/>
      <w:sz w:val="22"/>
      <w:szCs w:val="22"/>
    </w:rPr>
  </w:style>
  <w:style w:type="paragraph" w:customStyle="1" w:styleId="Psmena">
    <w:name w:val="Písmena"/>
    <w:link w:val="PsmenaChar"/>
    <w:uiPriority w:val="99"/>
    <w:qFormat/>
    <w:rsid w:val="00AC6BAF"/>
    <w:pPr>
      <w:spacing w:line="276" w:lineRule="auto"/>
      <w:ind w:left="851" w:hanging="284"/>
      <w:jc w:val="both"/>
    </w:pPr>
    <w:rPr>
      <w:rFonts w:ascii="Calibri" w:hAnsi="Calibri" w:cs="Arial"/>
      <w:bCs/>
      <w:sz w:val="22"/>
      <w:szCs w:val="22"/>
    </w:rPr>
  </w:style>
  <w:style w:type="character" w:customStyle="1" w:styleId="PsmenaChar">
    <w:name w:val="Písmena Char"/>
    <w:link w:val="Psmena"/>
    <w:uiPriority w:val="99"/>
    <w:rsid w:val="00AC6BAF"/>
    <w:rPr>
      <w:rFonts w:ascii="Calibri" w:hAnsi="Calibri" w:cs="Arial"/>
      <w:bCs/>
      <w:sz w:val="22"/>
      <w:szCs w:val="22"/>
    </w:rPr>
  </w:style>
  <w:style w:type="paragraph" w:customStyle="1" w:styleId="rovezanadpis">
    <w:name w:val="Úroveň za nadpis"/>
    <w:basedOn w:val="Normln"/>
    <w:link w:val="rovezanadpisChar"/>
    <w:qFormat/>
    <w:rsid w:val="00AC6BAF"/>
    <w:pPr>
      <w:tabs>
        <w:tab w:val="left" w:pos="709"/>
      </w:tabs>
      <w:spacing w:before="60" w:after="60" w:line="276" w:lineRule="auto"/>
      <w:ind w:left="851" w:hanging="851"/>
      <w:jc w:val="both"/>
    </w:pPr>
    <w:rPr>
      <w:rFonts w:ascii="Calibri" w:hAnsi="Calibri" w:cs="Arial"/>
      <w:color w:val="000000"/>
      <w:sz w:val="22"/>
      <w:szCs w:val="22"/>
    </w:rPr>
  </w:style>
  <w:style w:type="character" w:customStyle="1" w:styleId="rovezanadpisChar">
    <w:name w:val="Úroveň za nadpis Char"/>
    <w:link w:val="rovezanadpis"/>
    <w:rsid w:val="00AC6BAF"/>
    <w:rPr>
      <w:rFonts w:ascii="Calibri" w:hAnsi="Calibri" w:cs="Arial"/>
      <w:color w:val="000000"/>
      <w:sz w:val="22"/>
      <w:szCs w:val="22"/>
    </w:rPr>
  </w:style>
  <w:style w:type="paragraph" w:styleId="Bezmezer">
    <w:name w:val="No Spacing"/>
    <w:uiPriority w:val="1"/>
    <w:qFormat/>
    <w:rsid w:val="00AC6BAF"/>
    <w:rPr>
      <w:sz w:val="24"/>
      <w:szCs w:val="24"/>
    </w:rPr>
  </w:style>
  <w:style w:type="character" w:styleId="Zstupntext">
    <w:name w:val="Placeholder Text"/>
    <w:basedOn w:val="Standardnpsmoodstavce"/>
    <w:uiPriority w:val="99"/>
    <w:semiHidden/>
    <w:rsid w:val="00B50D2F"/>
    <w:rPr>
      <w:color w:val="808080"/>
    </w:rPr>
  </w:style>
  <w:style w:type="character" w:customStyle="1" w:styleId="Bodytext">
    <w:name w:val="Body text_"/>
    <w:link w:val="Zkladntext1"/>
    <w:rsid w:val="004B072B"/>
    <w:rPr>
      <w:rFonts w:ascii="Arial" w:eastAsia="Arial" w:hAnsi="Arial" w:cs="Arial"/>
      <w:shd w:val="clear" w:color="auto" w:fill="FFFFFF"/>
    </w:rPr>
  </w:style>
  <w:style w:type="paragraph" w:customStyle="1" w:styleId="Zkladntext1">
    <w:name w:val="Základní text1"/>
    <w:basedOn w:val="Normln"/>
    <w:link w:val="Bodytext"/>
    <w:rsid w:val="004B072B"/>
    <w:pPr>
      <w:shd w:val="clear" w:color="auto" w:fill="FFFFFF"/>
      <w:spacing w:before="360" w:line="288" w:lineRule="exact"/>
      <w:ind w:hanging="1080"/>
      <w:jc w:val="right"/>
    </w:pPr>
    <w:rPr>
      <w:rFonts w:ascii="Arial" w:eastAsia="Arial" w:hAnsi="Arial" w:cs="Arial"/>
      <w:sz w:val="20"/>
      <w:szCs w:val="20"/>
    </w:rPr>
  </w:style>
  <w:style w:type="paragraph" w:styleId="Zkladntextodsazen">
    <w:name w:val="Body Text Indent"/>
    <w:basedOn w:val="Normln"/>
    <w:link w:val="ZkladntextodsazenChar"/>
    <w:semiHidden/>
    <w:unhideWhenUsed/>
    <w:rsid w:val="0094385A"/>
    <w:pPr>
      <w:spacing w:after="120"/>
      <w:ind w:left="283"/>
    </w:pPr>
  </w:style>
  <w:style w:type="character" w:customStyle="1" w:styleId="ZkladntextodsazenChar">
    <w:name w:val="Základní text odsazený Char"/>
    <w:basedOn w:val="Standardnpsmoodstavce"/>
    <w:link w:val="Zkladntextodsazen"/>
    <w:semiHidden/>
    <w:rsid w:val="0094385A"/>
    <w:rPr>
      <w:sz w:val="24"/>
      <w:szCs w:val="24"/>
    </w:rPr>
  </w:style>
  <w:style w:type="paragraph" w:customStyle="1" w:styleId="Smlouva-slo">
    <w:name w:val="Smlouva-číslo"/>
    <w:basedOn w:val="Normln"/>
    <w:rsid w:val="0094385A"/>
    <w:pPr>
      <w:widowControl w:val="0"/>
      <w:spacing w:before="120" w:line="240" w:lineRule="atLeast"/>
      <w:jc w:val="both"/>
    </w:pPr>
    <w:rPr>
      <w:snapToGrid w:val="0"/>
      <w:szCs w:val="20"/>
    </w:rPr>
  </w:style>
  <w:style w:type="paragraph" w:customStyle="1" w:styleId="Tloslovan">
    <w:name w:val="Tělo číslované"/>
    <w:basedOn w:val="Normln"/>
    <w:link w:val="TloslovanChar"/>
    <w:qFormat/>
    <w:rsid w:val="005A66D6"/>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5A66D6"/>
    <w:rPr>
      <w:rFonts w:ascii="Arial" w:eastAsia="Calibri" w:hAnsi="Arial" w:cs="Arial"/>
      <w:sz w:val="22"/>
      <w:szCs w:val="22"/>
      <w:lang w:eastAsia="en-US"/>
    </w:rPr>
  </w:style>
  <w:style w:type="paragraph" w:customStyle="1" w:styleId="Import6">
    <w:name w:val="Import 6"/>
    <w:basedOn w:val="Normln"/>
    <w:rsid w:val="00282A0E"/>
    <w:pPr>
      <w:widowControl w:val="0"/>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line="264" w:lineRule="auto"/>
      <w:ind w:hanging="720"/>
      <w:textAlignment w:val="baseline"/>
    </w:pPr>
    <w:rPr>
      <w:rFonts w:ascii="Courier New" w:eastAsia="Courier New" w:hAnsi="Courier New" w:cs="Courier New"/>
      <w:lang w:bidi="cs-CZ"/>
    </w:rPr>
  </w:style>
  <w:style w:type="character" w:customStyle="1" w:styleId="OdstavecseseznamemChar">
    <w:name w:val="Odstavec se seznamem Char"/>
    <w:link w:val="Odstavecseseznamem"/>
    <w:uiPriority w:val="34"/>
    <w:locked/>
    <w:rsid w:val="007C4617"/>
    <w:rPr>
      <w:sz w:val="24"/>
      <w:szCs w:val="24"/>
    </w:rPr>
  </w:style>
  <w:style w:type="paragraph" w:styleId="Revize">
    <w:name w:val="Revision"/>
    <w:hidden/>
    <w:uiPriority w:val="99"/>
    <w:semiHidden/>
    <w:rsid w:val="008C24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4555">
      <w:bodyDiv w:val="1"/>
      <w:marLeft w:val="0"/>
      <w:marRight w:val="0"/>
      <w:marTop w:val="0"/>
      <w:marBottom w:val="0"/>
      <w:divBdr>
        <w:top w:val="none" w:sz="0" w:space="0" w:color="auto"/>
        <w:left w:val="none" w:sz="0" w:space="0" w:color="auto"/>
        <w:bottom w:val="none" w:sz="0" w:space="0" w:color="auto"/>
        <w:right w:val="none" w:sz="0" w:space="0" w:color="auto"/>
      </w:divBdr>
    </w:div>
    <w:div w:id="498428394">
      <w:bodyDiv w:val="1"/>
      <w:marLeft w:val="0"/>
      <w:marRight w:val="0"/>
      <w:marTop w:val="0"/>
      <w:marBottom w:val="0"/>
      <w:divBdr>
        <w:top w:val="none" w:sz="0" w:space="0" w:color="auto"/>
        <w:left w:val="none" w:sz="0" w:space="0" w:color="auto"/>
        <w:bottom w:val="none" w:sz="0" w:space="0" w:color="auto"/>
        <w:right w:val="none" w:sz="0" w:space="0" w:color="auto"/>
      </w:divBdr>
    </w:div>
    <w:div w:id="20993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7D8079F8E437EAA84291398D38A47"/>
        <w:category>
          <w:name w:val="Obecné"/>
          <w:gallery w:val="placeholder"/>
        </w:category>
        <w:types>
          <w:type w:val="bbPlcHdr"/>
        </w:types>
        <w:behaviors>
          <w:behavior w:val="content"/>
        </w:behaviors>
        <w:guid w:val="{B39DAB9A-E87D-4C63-9727-4AB464A44D39}"/>
      </w:docPartPr>
      <w:docPartBody>
        <w:p w:rsidR="00E46EEE" w:rsidRDefault="00B0312C" w:rsidP="00B0312C">
          <w:pPr>
            <w:pStyle w:val="AC97D8079F8E437EAA84291398D38A471"/>
          </w:pPr>
          <w:r w:rsidRPr="00E006A0">
            <w:rPr>
              <w:rStyle w:val="Zstupntext"/>
              <w:highlight w:val="yellow"/>
            </w:rPr>
            <w:t>Klikněte sem a zadejte text.</w:t>
          </w:r>
        </w:p>
      </w:docPartBody>
    </w:docPart>
    <w:docPart>
      <w:docPartPr>
        <w:name w:val="2969938EC1404D069EC2938F2E102E2B"/>
        <w:category>
          <w:name w:val="Obecné"/>
          <w:gallery w:val="placeholder"/>
        </w:category>
        <w:types>
          <w:type w:val="bbPlcHdr"/>
        </w:types>
        <w:behaviors>
          <w:behavior w:val="content"/>
        </w:behaviors>
        <w:guid w:val="{3F93CB81-E761-4D6D-B85E-E7CC94D88B84}"/>
      </w:docPartPr>
      <w:docPartBody>
        <w:p w:rsidR="00E46EEE" w:rsidRDefault="00B0312C" w:rsidP="00B0312C">
          <w:pPr>
            <w:pStyle w:val="2969938EC1404D069EC2938F2E102E2B1"/>
          </w:pPr>
          <w:r w:rsidRPr="00B50D2F">
            <w:rPr>
              <w:rStyle w:val="Zstupntext"/>
              <w:highlight w:val="yellow"/>
            </w:rPr>
            <w:t>Klikněte sem a zadejte text.</w:t>
          </w:r>
        </w:p>
      </w:docPartBody>
    </w:docPart>
    <w:docPart>
      <w:docPartPr>
        <w:name w:val="DefaultPlaceholder_1082065158"/>
        <w:category>
          <w:name w:val="Obecné"/>
          <w:gallery w:val="placeholder"/>
        </w:category>
        <w:types>
          <w:type w:val="bbPlcHdr"/>
        </w:types>
        <w:behaviors>
          <w:behavior w:val="content"/>
        </w:behaviors>
        <w:guid w:val="{03EB8501-E0C0-4DAA-AC5A-3D2F199DFF79}"/>
      </w:docPartPr>
      <w:docPartBody>
        <w:p w:rsidR="00E46EEE" w:rsidRDefault="00B0312C">
          <w:r w:rsidRPr="0035238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12C"/>
    <w:rsid w:val="001A7DD8"/>
    <w:rsid w:val="00245042"/>
    <w:rsid w:val="002B030A"/>
    <w:rsid w:val="00304297"/>
    <w:rsid w:val="00432DA8"/>
    <w:rsid w:val="004D12C9"/>
    <w:rsid w:val="004D48EB"/>
    <w:rsid w:val="004D7D32"/>
    <w:rsid w:val="005808D5"/>
    <w:rsid w:val="0059414E"/>
    <w:rsid w:val="005D4A80"/>
    <w:rsid w:val="00677375"/>
    <w:rsid w:val="0071292D"/>
    <w:rsid w:val="00910B7A"/>
    <w:rsid w:val="00920522"/>
    <w:rsid w:val="00A864E0"/>
    <w:rsid w:val="00A91F03"/>
    <w:rsid w:val="00B0312C"/>
    <w:rsid w:val="00B216C2"/>
    <w:rsid w:val="00BA59B7"/>
    <w:rsid w:val="00BD422A"/>
    <w:rsid w:val="00C23023"/>
    <w:rsid w:val="00D073B9"/>
    <w:rsid w:val="00D21498"/>
    <w:rsid w:val="00D304E8"/>
    <w:rsid w:val="00E46EEE"/>
    <w:rsid w:val="00EB229C"/>
    <w:rsid w:val="00EB3374"/>
    <w:rsid w:val="00EC7AEF"/>
    <w:rsid w:val="00ED7EC0"/>
    <w:rsid w:val="00EE1329"/>
    <w:rsid w:val="00F30EB8"/>
    <w:rsid w:val="00F35E4E"/>
    <w:rsid w:val="00FA1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312C"/>
    <w:rPr>
      <w:color w:val="808080"/>
    </w:rPr>
  </w:style>
  <w:style w:type="paragraph" w:customStyle="1" w:styleId="AC97D8079F8E437EAA84291398D38A471">
    <w:name w:val="AC97D8079F8E437EAA84291398D38A471"/>
    <w:rsid w:val="00B0312C"/>
    <w:pPr>
      <w:spacing w:after="0" w:line="240" w:lineRule="auto"/>
    </w:pPr>
    <w:rPr>
      <w:rFonts w:ascii="Times New Roman" w:eastAsia="Times New Roman" w:hAnsi="Times New Roman" w:cs="Times New Roman"/>
      <w:sz w:val="24"/>
      <w:szCs w:val="24"/>
    </w:rPr>
  </w:style>
  <w:style w:type="paragraph" w:customStyle="1" w:styleId="2969938EC1404D069EC2938F2E102E2B1">
    <w:name w:val="2969938EC1404D069EC2938F2E102E2B1"/>
    <w:rsid w:val="00B0312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28D5E2-403A-4621-BC27-20E31FF05A8E}">
  <ds:schemaRefs>
    <ds:schemaRef ds:uri="http://schemas.microsoft.com/sharepoint/v3/contenttype/forms"/>
  </ds:schemaRefs>
</ds:datastoreItem>
</file>

<file path=customXml/itemProps2.xml><?xml version="1.0" encoding="utf-8"?>
<ds:datastoreItem xmlns:ds="http://schemas.openxmlformats.org/officeDocument/2006/customXml" ds:itemID="{81D40158-53D6-4033-BDCA-1849BAF07699}">
  <ds:schemaRefs>
    <ds:schemaRef ds:uri="http://schemas.openxmlformats.org/officeDocument/2006/bibliography"/>
  </ds:schemaRefs>
</ds:datastoreItem>
</file>

<file path=customXml/itemProps3.xml><?xml version="1.0" encoding="utf-8"?>
<ds:datastoreItem xmlns:ds="http://schemas.openxmlformats.org/officeDocument/2006/customXml" ds:itemID="{9B51D993-C0E9-4589-8EB3-7CE2A144F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C4BB04-16CE-4380-8B74-01E58E963E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4345</Words>
  <Characters>25641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Michaela Mrázová, restaurátorka kulturních památek</vt:lpstr>
    </vt:vector>
  </TitlesOfParts>
  <Company>Hewlett-Packard Company</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Michaela Mrázová, restaurátorka kulturních památek</dc:title>
  <dc:creator>Klanicová Dana</dc:creator>
  <cp:lastModifiedBy>Zichová Jitka</cp:lastModifiedBy>
  <cp:revision>6</cp:revision>
  <cp:lastPrinted>2026-03-12T06:36:00Z</cp:lastPrinted>
  <dcterms:created xsi:type="dcterms:W3CDTF">2026-03-11T15:23:00Z</dcterms:created>
  <dcterms:modified xsi:type="dcterms:W3CDTF">2026-03-12T06:36:00Z</dcterms:modified>
</cp:coreProperties>
</file>