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4A5B623B" w:rsidR="002B6031" w:rsidRPr="000C015A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Název veřejné zakázky:</w:t>
            </w:r>
          </w:p>
          <w:p w14:paraId="35AE6F0B" w14:textId="538A8C3E" w:rsidR="002B6031" w:rsidRPr="000C015A" w:rsidRDefault="002D1844" w:rsidP="009B4DC5">
            <w:pPr>
              <w:pStyle w:val="Default"/>
              <w:jc w:val="center"/>
              <w:rPr>
                <w:rFonts w:ascii="Arial" w:hAnsi="Arial" w:cs="Arial"/>
                <w:b/>
                <w:szCs w:val="20"/>
              </w:rPr>
            </w:pPr>
            <w:r w:rsidRPr="00765F44">
              <w:rPr>
                <w:rFonts w:ascii="Arial" w:hAnsi="Arial" w:cs="Arial"/>
                <w:b/>
                <w:color w:val="auto"/>
                <w:szCs w:val="20"/>
              </w:rPr>
              <w:t>„</w:t>
            </w:r>
            <w:r w:rsidR="001D5761">
              <w:rPr>
                <w:rFonts w:ascii="Arial" w:hAnsi="Arial" w:cs="Arial"/>
                <w:b/>
                <w:color w:val="auto"/>
                <w:szCs w:val="20"/>
              </w:rPr>
              <w:t>Prevence vzniků odpadů – Pořízení vratných kelímků</w:t>
            </w:r>
            <w:bookmarkStart w:id="0" w:name="_GoBack"/>
            <w:bookmarkEnd w:id="0"/>
            <w:r w:rsidR="009B4DC5" w:rsidRPr="00765F44">
              <w:rPr>
                <w:rFonts w:ascii="Arial" w:hAnsi="Arial" w:cs="Arial"/>
                <w:b/>
                <w:color w:val="auto"/>
                <w:szCs w:val="20"/>
              </w:rPr>
              <w:t>“</w:t>
            </w: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A36E2" w14:textId="77777777" w:rsidR="007965AE" w:rsidRDefault="007965AE">
      <w:pPr>
        <w:spacing w:before="0" w:line="240" w:lineRule="auto"/>
      </w:pPr>
      <w:r>
        <w:separator/>
      </w:r>
    </w:p>
  </w:endnote>
  <w:endnote w:type="continuationSeparator" w:id="0">
    <w:p w14:paraId="28F62118" w14:textId="77777777" w:rsidR="007965AE" w:rsidRDefault="007965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E44E3" w14:textId="77777777" w:rsidR="007965AE" w:rsidRDefault="007965AE">
      <w:pPr>
        <w:spacing w:before="0" w:line="240" w:lineRule="auto"/>
      </w:pPr>
      <w:r>
        <w:separator/>
      </w:r>
    </w:p>
  </w:footnote>
  <w:footnote w:type="continuationSeparator" w:id="0">
    <w:p w14:paraId="3E818092" w14:textId="77777777" w:rsidR="007965AE" w:rsidRDefault="007965A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481BC1EB" w:rsidR="00710672" w:rsidRPr="00DC468A" w:rsidRDefault="00C47BA8" w:rsidP="00710672">
    <w:pPr>
      <w:pStyle w:val="Zhlav"/>
      <w:jc w:val="right"/>
      <w:rPr>
        <w:rFonts w:ascii="Arial" w:hAnsi="Arial" w:cs="Arial"/>
        <w:sz w:val="20"/>
      </w:rPr>
    </w:pPr>
    <w:r>
      <w:tab/>
    </w:r>
    <w:r w:rsidR="00710672" w:rsidRPr="00DC468A">
      <w:rPr>
        <w:rFonts w:ascii="Arial" w:hAnsi="Arial" w:cs="Arial"/>
        <w:sz w:val="20"/>
      </w:rPr>
      <w:t xml:space="preserve">Příloha č. </w:t>
    </w:r>
    <w:r w:rsidR="00523CF8">
      <w:rPr>
        <w:rFonts w:ascii="Arial" w:hAnsi="Arial" w:cs="Arial"/>
        <w:sz w:val="20"/>
      </w:rPr>
      <w:t>3</w:t>
    </w:r>
    <w:r w:rsidR="006E5245" w:rsidRPr="00DC468A">
      <w:rPr>
        <w:rFonts w:ascii="Arial" w:hAnsi="Arial" w:cs="Arial"/>
        <w:sz w:val="20"/>
      </w:rPr>
      <w:t xml:space="preserve"> </w:t>
    </w:r>
    <w:r w:rsidR="004C0869" w:rsidRPr="00DC468A">
      <w:rPr>
        <w:rFonts w:ascii="Arial" w:hAnsi="Arial" w:cs="Arial"/>
        <w:sz w:val="20"/>
      </w:rPr>
      <w:t>Zadávací dokumentace</w:t>
    </w:r>
  </w:p>
  <w:p w14:paraId="500C0C8A" w14:textId="0512A63D" w:rsidR="00376F13" w:rsidRPr="00DC468A" w:rsidRDefault="00376F13" w:rsidP="00710672">
    <w:pPr>
      <w:pStyle w:val="Zhlav"/>
      <w:jc w:val="right"/>
      <w:rPr>
        <w:rFonts w:ascii="Arial" w:hAnsi="Arial" w:cs="Arial"/>
        <w:sz w:val="20"/>
      </w:rPr>
    </w:pPr>
    <w:r w:rsidRPr="00DC468A">
      <w:rPr>
        <w:rFonts w:ascii="Arial" w:hAnsi="Arial" w:cs="Arial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51B57"/>
    <w:rsid w:val="000C015A"/>
    <w:rsid w:val="000F0C92"/>
    <w:rsid w:val="001111AD"/>
    <w:rsid w:val="00117C12"/>
    <w:rsid w:val="00131012"/>
    <w:rsid w:val="0014739A"/>
    <w:rsid w:val="0018141D"/>
    <w:rsid w:val="00183FB3"/>
    <w:rsid w:val="001B47EC"/>
    <w:rsid w:val="001D0A48"/>
    <w:rsid w:val="001D5761"/>
    <w:rsid w:val="00204E43"/>
    <w:rsid w:val="0023034A"/>
    <w:rsid w:val="002A04FE"/>
    <w:rsid w:val="002A4CCA"/>
    <w:rsid w:val="002A7DBC"/>
    <w:rsid w:val="002B6031"/>
    <w:rsid w:val="002D1844"/>
    <w:rsid w:val="002E5563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62D7A"/>
    <w:rsid w:val="004877FB"/>
    <w:rsid w:val="004A2A89"/>
    <w:rsid w:val="004A311D"/>
    <w:rsid w:val="004A4BC4"/>
    <w:rsid w:val="004B0AC6"/>
    <w:rsid w:val="004B4CD8"/>
    <w:rsid w:val="004C0869"/>
    <w:rsid w:val="004D035E"/>
    <w:rsid w:val="004F5F97"/>
    <w:rsid w:val="00500660"/>
    <w:rsid w:val="0052315E"/>
    <w:rsid w:val="00523CF8"/>
    <w:rsid w:val="005512D7"/>
    <w:rsid w:val="0055655D"/>
    <w:rsid w:val="00571B6D"/>
    <w:rsid w:val="00597A91"/>
    <w:rsid w:val="005A2DA4"/>
    <w:rsid w:val="005A4916"/>
    <w:rsid w:val="005A4B2E"/>
    <w:rsid w:val="005B5195"/>
    <w:rsid w:val="005C3E5F"/>
    <w:rsid w:val="005D6F1E"/>
    <w:rsid w:val="005E0372"/>
    <w:rsid w:val="005E63CD"/>
    <w:rsid w:val="00606CF9"/>
    <w:rsid w:val="006143F0"/>
    <w:rsid w:val="00626BDD"/>
    <w:rsid w:val="00643271"/>
    <w:rsid w:val="006876E5"/>
    <w:rsid w:val="00691C81"/>
    <w:rsid w:val="006A03B4"/>
    <w:rsid w:val="006B684D"/>
    <w:rsid w:val="006B7190"/>
    <w:rsid w:val="006E1B8C"/>
    <w:rsid w:val="006E5245"/>
    <w:rsid w:val="006F2A31"/>
    <w:rsid w:val="00700C54"/>
    <w:rsid w:val="00710672"/>
    <w:rsid w:val="00724167"/>
    <w:rsid w:val="00743FEB"/>
    <w:rsid w:val="00764ACA"/>
    <w:rsid w:val="00765F44"/>
    <w:rsid w:val="00777E3B"/>
    <w:rsid w:val="007965AE"/>
    <w:rsid w:val="007A18D7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45399"/>
    <w:rsid w:val="0096378B"/>
    <w:rsid w:val="00982DEB"/>
    <w:rsid w:val="009B4D35"/>
    <w:rsid w:val="009B4DC5"/>
    <w:rsid w:val="009C6E33"/>
    <w:rsid w:val="009D1ED3"/>
    <w:rsid w:val="00A033CC"/>
    <w:rsid w:val="00A10AF9"/>
    <w:rsid w:val="00A15F90"/>
    <w:rsid w:val="00A375BB"/>
    <w:rsid w:val="00A62E9D"/>
    <w:rsid w:val="00AA16B8"/>
    <w:rsid w:val="00AB4546"/>
    <w:rsid w:val="00AE538F"/>
    <w:rsid w:val="00B04095"/>
    <w:rsid w:val="00B35054"/>
    <w:rsid w:val="00B361F6"/>
    <w:rsid w:val="00B71854"/>
    <w:rsid w:val="00B72E9B"/>
    <w:rsid w:val="00B748C5"/>
    <w:rsid w:val="00B81F6A"/>
    <w:rsid w:val="00B8537F"/>
    <w:rsid w:val="00B9235B"/>
    <w:rsid w:val="00B933AD"/>
    <w:rsid w:val="00C26738"/>
    <w:rsid w:val="00C3553C"/>
    <w:rsid w:val="00C47BA8"/>
    <w:rsid w:val="00C5462D"/>
    <w:rsid w:val="00C9365F"/>
    <w:rsid w:val="00C93D64"/>
    <w:rsid w:val="00CA42F1"/>
    <w:rsid w:val="00CB4E0C"/>
    <w:rsid w:val="00CD3BE5"/>
    <w:rsid w:val="00D00558"/>
    <w:rsid w:val="00D20760"/>
    <w:rsid w:val="00D228BA"/>
    <w:rsid w:val="00D6033A"/>
    <w:rsid w:val="00D65029"/>
    <w:rsid w:val="00D7487C"/>
    <w:rsid w:val="00D902D1"/>
    <w:rsid w:val="00DB2A3C"/>
    <w:rsid w:val="00DC3733"/>
    <w:rsid w:val="00DC468A"/>
    <w:rsid w:val="00DD03A9"/>
    <w:rsid w:val="00DF5396"/>
    <w:rsid w:val="00E44806"/>
    <w:rsid w:val="00E5028B"/>
    <w:rsid w:val="00E9211D"/>
    <w:rsid w:val="00EB4BA2"/>
    <w:rsid w:val="00EC04B0"/>
    <w:rsid w:val="00EC5FAE"/>
    <w:rsid w:val="00F240C9"/>
    <w:rsid w:val="00F364E9"/>
    <w:rsid w:val="00F5690A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Default">
    <w:name w:val="Default"/>
    <w:rsid w:val="009B4D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1729-F603-4856-97C5-D23AD98B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Vošterová Iva</cp:lastModifiedBy>
  <cp:revision>7</cp:revision>
  <cp:lastPrinted>2017-07-25T16:09:00Z</cp:lastPrinted>
  <dcterms:created xsi:type="dcterms:W3CDTF">2023-11-06T14:12:00Z</dcterms:created>
  <dcterms:modified xsi:type="dcterms:W3CDTF">2025-04-28T12:28:00Z</dcterms:modified>
</cp:coreProperties>
</file>